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5F58B" w14:textId="4C9201C5" w:rsidR="00204CCE" w:rsidRPr="00B21E76" w:rsidRDefault="000B03B7" w:rsidP="00204CCE">
      <w:pPr>
        <w:pStyle w:val="NormalWeb"/>
        <w:shd w:val="clear" w:color="auto" w:fill="FFFFFF"/>
        <w:spacing w:before="0" w:beforeAutospacing="0" w:after="0" w:afterAutospacing="0" w:line="360" w:lineRule="auto"/>
        <w:jc w:val="both"/>
        <w:rPr>
          <w:b/>
          <w:bCs/>
          <w:color w:val="000000" w:themeColor="text1"/>
          <w:bdr w:val="none" w:sz="0" w:space="0" w:color="auto" w:frame="1"/>
          <w:shd w:val="clear" w:color="auto" w:fill="FFFFFF"/>
        </w:rPr>
      </w:pPr>
      <w:r w:rsidRPr="00B21E76">
        <w:rPr>
          <w:b/>
          <w:bCs/>
          <w:color w:val="000000" w:themeColor="text1"/>
          <w:bdr w:val="none" w:sz="0" w:space="0" w:color="auto" w:frame="1"/>
          <w:shd w:val="clear" w:color="auto" w:fill="FFFFFF"/>
        </w:rPr>
        <w:t>IMPACT OF IRRIGATION IN THE CENTRAL GREAT PLAINS USING A HIGH-RESOLUTION CLIMATE MODEL</w:t>
      </w:r>
    </w:p>
    <w:p w14:paraId="5B405A7D" w14:textId="77777777" w:rsidR="000B03B7" w:rsidRPr="00B21E76" w:rsidRDefault="00204CCE" w:rsidP="00140924">
      <w:pPr>
        <w:pStyle w:val="NormalWeb"/>
        <w:shd w:val="clear" w:color="auto" w:fill="FFFFFF"/>
        <w:spacing w:before="0" w:beforeAutospacing="0" w:after="0" w:afterAutospacing="0" w:line="360" w:lineRule="auto"/>
        <w:ind w:firstLine="720"/>
        <w:jc w:val="both"/>
        <w:rPr>
          <w:color w:val="000000" w:themeColor="text1"/>
        </w:rPr>
      </w:pPr>
      <w:r w:rsidRPr="00B21E76">
        <w:rPr>
          <w:color w:val="000000" w:themeColor="text1"/>
        </w:rPr>
        <w:t xml:space="preserve">Ifeanyi </w:t>
      </w:r>
      <w:proofErr w:type="spellStart"/>
      <w:r w:rsidRPr="00B21E76">
        <w:rPr>
          <w:color w:val="000000" w:themeColor="text1"/>
        </w:rPr>
        <w:t>Chukwudi</w:t>
      </w:r>
      <w:proofErr w:type="spellEnd"/>
      <w:r w:rsidRPr="00B21E76">
        <w:rPr>
          <w:color w:val="000000" w:themeColor="text1"/>
        </w:rPr>
        <w:t xml:space="preserve"> Achugbu</w:t>
      </w:r>
      <w:r w:rsidR="000B03B7" w:rsidRPr="000B03B7">
        <w:rPr>
          <w:color w:val="000000" w:themeColor="text1"/>
          <w:vertAlign w:val="superscript"/>
        </w:rPr>
        <w:t>1</w:t>
      </w:r>
      <w:r w:rsidR="000B03B7">
        <w:rPr>
          <w:color w:val="000000" w:themeColor="text1"/>
        </w:rPr>
        <w:t xml:space="preserve">, </w:t>
      </w:r>
      <w:r w:rsidRPr="00B21E76">
        <w:rPr>
          <w:color w:val="000000" w:themeColor="text1"/>
        </w:rPr>
        <w:t>Liang Chen</w:t>
      </w:r>
      <w:r w:rsidR="000B03B7" w:rsidRPr="000B03B7">
        <w:rPr>
          <w:color w:val="000000" w:themeColor="text1"/>
          <w:vertAlign w:val="superscript"/>
        </w:rPr>
        <w:t>1</w:t>
      </w:r>
      <w:r w:rsidR="000B03B7">
        <w:rPr>
          <w:color w:val="000000" w:themeColor="text1"/>
        </w:rPr>
        <w:t xml:space="preserve">, </w:t>
      </w:r>
      <w:r w:rsidRPr="00B21E76">
        <w:rPr>
          <w:color w:val="000000" w:themeColor="text1"/>
        </w:rPr>
        <w:t>and Qi H</w:t>
      </w:r>
      <w:r w:rsidR="000B03B7">
        <w:rPr>
          <w:color w:val="000000" w:themeColor="text1"/>
        </w:rPr>
        <w:t xml:space="preserve">u </w:t>
      </w:r>
      <w:r w:rsidR="000B03B7" w:rsidRPr="000B03B7">
        <w:rPr>
          <w:color w:val="000000" w:themeColor="text1"/>
          <w:vertAlign w:val="superscript"/>
        </w:rPr>
        <w:t>1,2</w:t>
      </w:r>
      <w:r w:rsidR="000B03B7">
        <w:rPr>
          <w:color w:val="000000" w:themeColor="text1"/>
        </w:rPr>
        <w:t xml:space="preserve">, </w:t>
      </w:r>
      <w:r w:rsidR="000B03B7" w:rsidRPr="00B21E76">
        <w:rPr>
          <w:color w:val="000000" w:themeColor="text1"/>
          <w:shd w:val="clear" w:color="auto" w:fill="FFFFFF"/>
        </w:rPr>
        <w:t>iachugbu2@huskers.unl.edu</w:t>
      </w:r>
    </w:p>
    <w:p w14:paraId="3B74F26E" w14:textId="7EBC2CE5" w:rsidR="000B03B7" w:rsidRDefault="000B03B7" w:rsidP="00140924">
      <w:pPr>
        <w:pStyle w:val="NormalWeb"/>
        <w:spacing w:before="0" w:beforeAutospacing="0" w:after="0" w:afterAutospacing="0"/>
        <w:ind w:left="720"/>
        <w:rPr>
          <w:color w:val="000000" w:themeColor="text1"/>
        </w:rPr>
      </w:pPr>
      <w:r>
        <w:rPr>
          <w:color w:val="000000" w:themeColor="text1"/>
        </w:rPr>
        <w:t>1 - D</w:t>
      </w:r>
      <w:r w:rsidR="00204CCE" w:rsidRPr="00B21E76">
        <w:rPr>
          <w:color w:val="000000" w:themeColor="text1"/>
        </w:rPr>
        <w:t>epartment of Earth and Atmospheric Sciences, University of Nebraska-Lincoln, Lincoln, N</w:t>
      </w:r>
      <w:r w:rsidR="00140924">
        <w:rPr>
          <w:color w:val="000000" w:themeColor="text1"/>
        </w:rPr>
        <w:t>E</w:t>
      </w:r>
    </w:p>
    <w:p w14:paraId="38229160" w14:textId="42BF8DF3" w:rsidR="00204CCE" w:rsidRPr="00B21E76" w:rsidRDefault="00ED0762" w:rsidP="00140924">
      <w:pPr>
        <w:pStyle w:val="NormalWeb"/>
        <w:spacing w:before="0" w:beforeAutospacing="0" w:after="0" w:afterAutospacing="0"/>
        <w:ind w:firstLine="720"/>
        <w:rPr>
          <w:color w:val="000000" w:themeColor="text1"/>
        </w:rPr>
      </w:pPr>
      <w:r>
        <w:rPr>
          <w:color w:val="000000" w:themeColor="text1"/>
        </w:rPr>
        <w:t>2</w:t>
      </w:r>
      <w:r w:rsidR="000B03B7">
        <w:rPr>
          <w:color w:val="000000" w:themeColor="text1"/>
        </w:rPr>
        <w:t xml:space="preserve"> - </w:t>
      </w:r>
      <w:r w:rsidR="00204CCE" w:rsidRPr="00B21E76">
        <w:rPr>
          <w:color w:val="000000" w:themeColor="text1"/>
        </w:rPr>
        <w:t>School of Natural Resources, University of Nebraska-Lincoln, Lincoln, N</w:t>
      </w:r>
      <w:r w:rsidR="00140924">
        <w:rPr>
          <w:color w:val="000000" w:themeColor="text1"/>
        </w:rPr>
        <w:t>E</w:t>
      </w:r>
    </w:p>
    <w:p w14:paraId="211FE76E" w14:textId="77777777" w:rsidR="00204CCE" w:rsidRDefault="00204CCE" w:rsidP="00204CCE">
      <w:pPr>
        <w:pStyle w:val="NormalWeb"/>
        <w:shd w:val="clear" w:color="auto" w:fill="FFFFFF"/>
        <w:spacing w:before="0" w:beforeAutospacing="0" w:after="0" w:afterAutospacing="0" w:line="360" w:lineRule="auto"/>
        <w:jc w:val="both"/>
        <w:rPr>
          <w:color w:val="000000" w:themeColor="text1"/>
        </w:rPr>
      </w:pPr>
    </w:p>
    <w:p w14:paraId="346853EB" w14:textId="3989AA96" w:rsidR="00204CCE" w:rsidRPr="00B21E76" w:rsidRDefault="00204CCE" w:rsidP="00204CCE">
      <w:pPr>
        <w:pStyle w:val="NormalWeb"/>
        <w:shd w:val="clear" w:color="auto" w:fill="FFFFFF"/>
        <w:spacing w:before="0" w:beforeAutospacing="0" w:after="0" w:afterAutospacing="0" w:line="360" w:lineRule="auto"/>
        <w:jc w:val="both"/>
        <w:rPr>
          <w:color w:val="000000" w:themeColor="text1"/>
        </w:rPr>
      </w:pPr>
      <w:r w:rsidRPr="00B21E76">
        <w:rPr>
          <w:color w:val="000000" w:themeColor="text1"/>
        </w:rPr>
        <w:t>Irrigation practices can be optimized to increase agricultural yields, but their influence on local and regional rainfall patterns is still not fully understood. In this study, the Weather Research and Forecasting (WRF) Model at the convection-permitting scale was used to simulate the impacts of irrigation on the hydroclimate in the central Great Plains (CGP) during the growing season of five wet years and five dry years. Irrigation tends to reduce near-surface and lower-atmosphere temperatures, and the cooling effect is stronger in the dry years than in the wet years. Irrigation leads to an overall increase in precipitation over CGP, and there is</w:t>
      </w:r>
      <w:r w:rsidRPr="00B21E76">
        <w:rPr>
          <w:rFonts w:eastAsiaTheme="minorEastAsia"/>
          <w:color w:val="000000" w:themeColor="text1"/>
        </w:rPr>
        <w:t xml:space="preserve"> more increase in rainfall during the dry years than in the wet years. </w:t>
      </w:r>
      <w:r w:rsidRPr="00B21E76">
        <w:rPr>
          <w:color w:val="000000" w:themeColor="text1"/>
        </w:rPr>
        <w:t>The enhanced increase in rainfall in the dry years could be attributed to m</w:t>
      </w:r>
      <w:r w:rsidRPr="00B21E76">
        <w:rPr>
          <w:rFonts w:eastAsiaTheme="minorEastAsia"/>
          <w:color w:val="000000" w:themeColor="text1"/>
        </w:rPr>
        <w:t xml:space="preserve">ore </w:t>
      </w:r>
      <w:r w:rsidRPr="00B21E76">
        <w:rPr>
          <w:color w:val="000000" w:themeColor="text1"/>
        </w:rPr>
        <w:t>de</w:t>
      </w:r>
      <w:r w:rsidRPr="00B21E76">
        <w:rPr>
          <w:rFonts w:eastAsiaTheme="minorEastAsia"/>
          <w:color w:val="000000" w:themeColor="text1"/>
        </w:rPr>
        <w:t>crease in the lifting condensation level</w:t>
      </w:r>
      <w:r w:rsidRPr="00B21E76">
        <w:rPr>
          <w:color w:val="000000" w:themeColor="text1"/>
        </w:rPr>
        <w:t xml:space="preserve"> (LCL) and planetary boundary layer height (PBLH), but with a stronger increase in convective available potential energy (CAPE),</w:t>
      </w:r>
      <w:r w:rsidRPr="00B21E76">
        <w:rPr>
          <w:rFonts w:eastAsiaTheme="minorEastAsia"/>
          <w:color w:val="000000" w:themeColor="text1"/>
        </w:rPr>
        <w:t xml:space="preserve"> which are favorable for isolated convections. We also explored the impacts of different irrigation intensities on precipitation events. Over the CGP, irrigation activities mainly enhance the intensity of precipitation events but do not necessarily trigger more precipitation events. With more intense irrigation, heavy precipitation may get significantly stronger. This study explores the large-scale and local effects of irrigation on precipitation under both normal and extreme irrigation conditions </w:t>
      </w:r>
      <w:proofErr w:type="gramStart"/>
      <w:r w:rsidRPr="00B21E76">
        <w:rPr>
          <w:rFonts w:eastAsiaTheme="minorEastAsia"/>
          <w:color w:val="000000" w:themeColor="text1"/>
        </w:rPr>
        <w:t>in order to</w:t>
      </w:r>
      <w:proofErr w:type="gramEnd"/>
      <w:r w:rsidRPr="00B21E76">
        <w:rPr>
          <w:rFonts w:eastAsiaTheme="minorEastAsia"/>
          <w:color w:val="000000" w:themeColor="text1"/>
        </w:rPr>
        <w:t xml:space="preserve"> better understand the role of irrigation in hydroclimate extremes through land-atmosphere interactions over the US Great Plains.</w:t>
      </w:r>
    </w:p>
    <w:sectPr w:rsidR="00204CCE" w:rsidRPr="00B21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CE"/>
    <w:rsid w:val="000B03B7"/>
    <w:rsid w:val="00131BB7"/>
    <w:rsid w:val="00140924"/>
    <w:rsid w:val="00204CCE"/>
    <w:rsid w:val="002B1D8C"/>
    <w:rsid w:val="00582473"/>
    <w:rsid w:val="00592BC2"/>
    <w:rsid w:val="005F628C"/>
    <w:rsid w:val="008F2715"/>
    <w:rsid w:val="00B21E76"/>
    <w:rsid w:val="00BE3ADD"/>
    <w:rsid w:val="00ED0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6D816F"/>
  <w15:chartTrackingRefBased/>
  <w15:docId w15:val="{4E931EB0-0754-4C40-A26D-EB39A73F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CCE"/>
    <w:pPr>
      <w:spacing w:line="259" w:lineRule="auto"/>
    </w:pPr>
    <w:rPr>
      <w:kern w:val="0"/>
      <w:sz w:val="22"/>
      <w:szCs w:val="22"/>
      <w14:ligatures w14:val="none"/>
    </w:rPr>
  </w:style>
  <w:style w:type="paragraph" w:styleId="Heading1">
    <w:name w:val="heading 1"/>
    <w:basedOn w:val="Normal"/>
    <w:next w:val="Normal"/>
    <w:link w:val="Heading1Char"/>
    <w:uiPriority w:val="9"/>
    <w:qFormat/>
    <w:rsid w:val="00204CC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04CC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04CC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04CC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04CC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04CC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04CC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04CC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04CC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C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4C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4C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4C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4C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4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4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4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4CCE"/>
    <w:rPr>
      <w:rFonts w:eastAsiaTheme="majorEastAsia" w:cstheme="majorBidi"/>
      <w:color w:val="272727" w:themeColor="text1" w:themeTint="D8"/>
    </w:rPr>
  </w:style>
  <w:style w:type="paragraph" w:styleId="Title">
    <w:name w:val="Title"/>
    <w:basedOn w:val="Normal"/>
    <w:next w:val="Normal"/>
    <w:link w:val="TitleChar"/>
    <w:uiPriority w:val="10"/>
    <w:qFormat/>
    <w:rsid w:val="00204C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04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4CC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04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4CC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04CCE"/>
    <w:rPr>
      <w:i/>
      <w:iCs/>
      <w:color w:val="404040" w:themeColor="text1" w:themeTint="BF"/>
    </w:rPr>
  </w:style>
  <w:style w:type="paragraph" w:styleId="ListParagraph">
    <w:name w:val="List Paragraph"/>
    <w:basedOn w:val="Normal"/>
    <w:uiPriority w:val="34"/>
    <w:qFormat/>
    <w:rsid w:val="00204CC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04CCE"/>
    <w:rPr>
      <w:i/>
      <w:iCs/>
      <w:color w:val="0F4761" w:themeColor="accent1" w:themeShade="BF"/>
    </w:rPr>
  </w:style>
  <w:style w:type="paragraph" w:styleId="IntenseQuote">
    <w:name w:val="Intense Quote"/>
    <w:basedOn w:val="Normal"/>
    <w:next w:val="Normal"/>
    <w:link w:val="IntenseQuoteChar"/>
    <w:uiPriority w:val="30"/>
    <w:qFormat/>
    <w:rsid w:val="00204CC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04CCE"/>
    <w:rPr>
      <w:i/>
      <w:iCs/>
      <w:color w:val="0F4761" w:themeColor="accent1" w:themeShade="BF"/>
    </w:rPr>
  </w:style>
  <w:style w:type="character" w:styleId="IntenseReference">
    <w:name w:val="Intense Reference"/>
    <w:basedOn w:val="DefaultParagraphFont"/>
    <w:uiPriority w:val="32"/>
    <w:qFormat/>
    <w:rsid w:val="00204CCE"/>
    <w:rPr>
      <w:b/>
      <w:bCs/>
      <w:smallCaps/>
      <w:color w:val="0F4761" w:themeColor="accent1" w:themeShade="BF"/>
      <w:spacing w:val="5"/>
    </w:rPr>
  </w:style>
  <w:style w:type="paragraph" w:styleId="NormalWeb">
    <w:name w:val="Normal (Web)"/>
    <w:basedOn w:val="Normal"/>
    <w:uiPriority w:val="99"/>
    <w:unhideWhenUsed/>
    <w:rsid w:val="00204C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292</Words>
  <Characters>1667</Characters>
  <Application>Microsoft Office Word</Application>
  <DocSecurity>0</DocSecurity>
  <Lines>13</Lines>
  <Paragraphs>3</Paragraphs>
  <ScaleCrop>false</ScaleCrop>
  <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Ifeanyi Achugbu</dc:creator>
  <cp:keywords/>
  <dc:description/>
  <cp:lastModifiedBy>Ifeanyi Achugbu</cp:lastModifiedBy>
  <cp:revision>6</cp:revision>
  <dcterms:created xsi:type="dcterms:W3CDTF">2025-02-23T18:50:00Z</dcterms:created>
  <dcterms:modified xsi:type="dcterms:W3CDTF">2025-02-23T19:49:00Z</dcterms:modified>
</cp:coreProperties>
</file>