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C768" w14:textId="641F65D6" w:rsidR="00BC2D8D" w:rsidRPr="00F72EB7" w:rsidRDefault="000A20E0" w:rsidP="00F72EB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F72EB7">
        <w:rPr>
          <w:rFonts w:ascii="Times New Roman" w:hAnsi="Times New Roman" w:cs="Times New Roman"/>
          <w:b/>
          <w:bCs/>
        </w:rPr>
        <w:t>A MICRO-FRACTURE FLUID FLOW NETWORK IN THE SIOUX QUARTZITE</w:t>
      </w:r>
    </w:p>
    <w:p w14:paraId="32C821D2" w14:textId="12A04670" w:rsidR="00BC2D8D" w:rsidRPr="00F72EB7" w:rsidRDefault="00F72EB7" w:rsidP="00F72EB7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</w:rPr>
      </w:pPr>
      <w:r w:rsidRPr="00F72EB7">
        <w:rPr>
          <w:rFonts w:ascii="Times New Roman" w:hAnsi="Times New Roman" w:cs="Times New Roman"/>
          <w:u w:val="single"/>
        </w:rPr>
        <w:t xml:space="preserve">Harmon </w:t>
      </w:r>
      <w:r w:rsidR="000A20E0" w:rsidRPr="00F72EB7">
        <w:rPr>
          <w:rFonts w:ascii="Times New Roman" w:hAnsi="Times New Roman" w:cs="Times New Roman"/>
          <w:u w:val="single"/>
        </w:rPr>
        <w:t>Maher Jr</w:t>
      </w:r>
      <w:r w:rsidR="000A20E0" w:rsidRPr="00F72EB7">
        <w:rPr>
          <w:rFonts w:ascii="Times New Roman" w:hAnsi="Times New Roman" w:cs="Times New Roman"/>
        </w:rPr>
        <w:t>.</w:t>
      </w:r>
      <w:r w:rsidRPr="00F72EB7">
        <w:rPr>
          <w:rFonts w:ascii="Times New Roman" w:hAnsi="Times New Roman" w:cs="Times New Roman"/>
          <w:vertAlign w:val="superscript"/>
        </w:rPr>
        <w:t>1</w:t>
      </w:r>
      <w:r w:rsidR="000A20E0" w:rsidRPr="00F72EB7">
        <w:rPr>
          <w:rFonts w:ascii="Times New Roman" w:hAnsi="Times New Roman" w:cs="Times New Roman"/>
        </w:rPr>
        <w:t xml:space="preserve">, </w:t>
      </w:r>
      <w:hyperlink r:id="rId5" w:history="1">
        <w:r w:rsidR="000A20E0" w:rsidRPr="00F72EB7">
          <w:rPr>
            <w:rStyle w:val="Hyperlink"/>
            <w:rFonts w:ascii="Times New Roman" w:hAnsi="Times New Roman" w:cs="Times New Roman"/>
          </w:rPr>
          <w:t>harmon_maher@unomaha.edu</w:t>
        </w:r>
      </w:hyperlink>
    </w:p>
    <w:p w14:paraId="7DE735DE" w14:textId="18270142" w:rsidR="000A20E0" w:rsidRPr="00F72EB7" w:rsidRDefault="00F72EB7" w:rsidP="00F72EB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1 - </w:t>
      </w:r>
      <w:r w:rsidR="000A20E0" w:rsidRPr="00F72EB7">
        <w:rPr>
          <w:rFonts w:ascii="Times New Roman" w:hAnsi="Times New Roman" w:cs="Times New Roman"/>
        </w:rPr>
        <w:t>Dep</w:t>
      </w:r>
      <w:r w:rsidRPr="00F72EB7">
        <w:rPr>
          <w:rFonts w:ascii="Times New Roman" w:hAnsi="Times New Roman" w:cs="Times New Roman"/>
        </w:rPr>
        <w:t xml:space="preserve">artment </w:t>
      </w:r>
      <w:r w:rsidR="000A20E0" w:rsidRPr="00F72EB7">
        <w:rPr>
          <w:rFonts w:ascii="Times New Roman" w:hAnsi="Times New Roman" w:cs="Times New Roman"/>
        </w:rPr>
        <w:t>of Geography and Geology, University of Nebraska, Omaha</w:t>
      </w:r>
      <w:r w:rsidRPr="00F72EB7">
        <w:rPr>
          <w:rFonts w:ascii="Times New Roman" w:hAnsi="Times New Roman" w:cs="Times New Roman"/>
        </w:rPr>
        <w:t xml:space="preserve">, Nebraska, </w:t>
      </w:r>
      <w:r w:rsidRPr="00F72EB7">
        <w:rPr>
          <w:rFonts w:ascii="Times New Roman" w:hAnsi="Times New Roman" w:cs="Times New Roman"/>
        </w:rPr>
        <w:t>68182</w:t>
      </w:r>
    </w:p>
    <w:p w14:paraId="6D34F91D" w14:textId="77777777" w:rsidR="00BC2D8D" w:rsidRPr="00F72EB7" w:rsidRDefault="00BC2D8D" w:rsidP="00F72EB7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</w:rPr>
      </w:pPr>
    </w:p>
    <w:p w14:paraId="6208C4C4" w14:textId="394437D6" w:rsidR="001B5ECB" w:rsidRPr="00F72EB7" w:rsidRDefault="00281E3C" w:rsidP="00F72E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2EB7">
        <w:rPr>
          <w:rFonts w:ascii="Times New Roman" w:hAnsi="Times New Roman" w:cs="Times New Roman"/>
        </w:rPr>
        <w:t xml:space="preserve">Post-depositional features seen in </w:t>
      </w:r>
      <w:r w:rsidR="00462C84" w:rsidRPr="00F72EB7">
        <w:rPr>
          <w:rFonts w:ascii="Times New Roman" w:hAnsi="Times New Roman" w:cs="Times New Roman"/>
        </w:rPr>
        <w:t>thin sections from</w:t>
      </w:r>
      <w:r w:rsidR="00DB3874" w:rsidRPr="00F72EB7">
        <w:rPr>
          <w:rFonts w:ascii="Times New Roman" w:hAnsi="Times New Roman" w:cs="Times New Roman"/>
        </w:rPr>
        <w:t xml:space="preserve"> Precambrian </w:t>
      </w:r>
      <w:r w:rsidRPr="00F72EB7">
        <w:rPr>
          <w:rFonts w:ascii="Times New Roman" w:hAnsi="Times New Roman" w:cs="Times New Roman"/>
        </w:rPr>
        <w:t xml:space="preserve">Sioux Quartzite </w:t>
      </w:r>
      <w:r w:rsidR="00462C84" w:rsidRPr="00F72EB7">
        <w:rPr>
          <w:rFonts w:ascii="Times New Roman" w:hAnsi="Times New Roman" w:cs="Times New Roman"/>
        </w:rPr>
        <w:t xml:space="preserve">exposures at </w:t>
      </w:r>
      <w:r w:rsidR="00E31FAE" w:rsidRPr="00F72EB7">
        <w:rPr>
          <w:rFonts w:ascii="Times New Roman" w:hAnsi="Times New Roman" w:cs="Times New Roman"/>
        </w:rPr>
        <w:t xml:space="preserve">Arrow Park, Dell Rapids, Devils Gulch and </w:t>
      </w:r>
      <w:r w:rsidR="00030494" w:rsidRPr="00F72EB7">
        <w:rPr>
          <w:rFonts w:ascii="Times New Roman" w:hAnsi="Times New Roman" w:cs="Times New Roman"/>
        </w:rPr>
        <w:t>B</w:t>
      </w:r>
      <w:r w:rsidR="00E31FAE" w:rsidRPr="00F72EB7">
        <w:rPr>
          <w:rFonts w:ascii="Times New Roman" w:hAnsi="Times New Roman" w:cs="Times New Roman"/>
        </w:rPr>
        <w:t xml:space="preserve">lue </w:t>
      </w:r>
      <w:r w:rsidR="00030494" w:rsidRPr="00F72EB7">
        <w:rPr>
          <w:rFonts w:ascii="Times New Roman" w:hAnsi="Times New Roman" w:cs="Times New Roman"/>
        </w:rPr>
        <w:t>M</w:t>
      </w:r>
      <w:r w:rsidR="00E31FAE" w:rsidRPr="00F72EB7">
        <w:rPr>
          <w:rFonts w:ascii="Times New Roman" w:hAnsi="Times New Roman" w:cs="Times New Roman"/>
        </w:rPr>
        <w:t>ounds</w:t>
      </w:r>
      <w:r w:rsidRPr="00F72EB7">
        <w:rPr>
          <w:rFonts w:ascii="Times New Roman" w:hAnsi="Times New Roman" w:cs="Times New Roman"/>
        </w:rPr>
        <w:t xml:space="preserve"> </w:t>
      </w:r>
      <w:proofErr w:type="gramStart"/>
      <w:r w:rsidRPr="00F72EB7">
        <w:rPr>
          <w:rFonts w:ascii="Times New Roman" w:hAnsi="Times New Roman" w:cs="Times New Roman"/>
        </w:rPr>
        <w:t>include:</w:t>
      </w:r>
      <w:proofErr w:type="gramEnd"/>
      <w:r w:rsidRPr="00F72EB7">
        <w:rPr>
          <w:rFonts w:ascii="Times New Roman" w:hAnsi="Times New Roman" w:cs="Times New Roman"/>
        </w:rPr>
        <w:t xml:space="preserve"> pore cement, pressure-sol</w:t>
      </w:r>
      <w:r w:rsidR="00DB3874" w:rsidRPr="00F72EB7">
        <w:rPr>
          <w:rFonts w:ascii="Times New Roman" w:hAnsi="Times New Roman" w:cs="Times New Roman"/>
        </w:rPr>
        <w:t>ved</w:t>
      </w:r>
      <w:r w:rsidRPr="00F72EB7">
        <w:rPr>
          <w:rFonts w:ascii="Times New Roman" w:hAnsi="Times New Roman" w:cs="Times New Roman"/>
        </w:rPr>
        <w:t xml:space="preserve"> </w:t>
      </w:r>
      <w:r w:rsidR="00462C84" w:rsidRPr="00F72EB7">
        <w:rPr>
          <w:rFonts w:ascii="Times New Roman" w:hAnsi="Times New Roman" w:cs="Times New Roman"/>
        </w:rPr>
        <w:t xml:space="preserve">detrital </w:t>
      </w:r>
      <w:r w:rsidRPr="00F72EB7">
        <w:rPr>
          <w:rFonts w:ascii="Times New Roman" w:hAnsi="Times New Roman" w:cs="Times New Roman"/>
        </w:rPr>
        <w:t>grain contacts, secondary fluid inclusion planes</w:t>
      </w:r>
      <w:r w:rsidR="00E31FAE" w:rsidRPr="00F72EB7">
        <w:rPr>
          <w:rFonts w:ascii="Times New Roman" w:hAnsi="Times New Roman" w:cs="Times New Roman"/>
        </w:rPr>
        <w:t xml:space="preserve"> (FIPs)</w:t>
      </w:r>
      <w:r w:rsidRPr="00F72EB7">
        <w:rPr>
          <w:rFonts w:ascii="Times New Roman" w:hAnsi="Times New Roman" w:cs="Times New Roman"/>
        </w:rPr>
        <w:t xml:space="preserve">, quartz deformation lamellae, </w:t>
      </w:r>
      <w:proofErr w:type="spellStart"/>
      <w:r w:rsidRPr="00F72EB7">
        <w:rPr>
          <w:rFonts w:ascii="Times New Roman" w:hAnsi="Times New Roman" w:cs="Times New Roman"/>
        </w:rPr>
        <w:t>microveins</w:t>
      </w:r>
      <w:proofErr w:type="spellEnd"/>
      <w:r w:rsidRPr="00F72EB7">
        <w:rPr>
          <w:rFonts w:ascii="Times New Roman" w:hAnsi="Times New Roman" w:cs="Times New Roman"/>
        </w:rPr>
        <w:t xml:space="preserve">, and a </w:t>
      </w:r>
      <w:r w:rsidR="00E31FAE" w:rsidRPr="00F72EB7">
        <w:rPr>
          <w:rFonts w:ascii="Times New Roman" w:hAnsi="Times New Roman" w:cs="Times New Roman"/>
        </w:rPr>
        <w:t xml:space="preserve">ubiquitous </w:t>
      </w:r>
      <w:r w:rsidRPr="00F72EB7">
        <w:rPr>
          <w:rFonts w:ascii="Times New Roman" w:hAnsi="Times New Roman" w:cs="Times New Roman"/>
        </w:rPr>
        <w:t>mesh of</w:t>
      </w:r>
      <w:r w:rsidR="00DB3874" w:rsidRPr="00F72EB7">
        <w:rPr>
          <w:rFonts w:ascii="Times New Roman" w:hAnsi="Times New Roman" w:cs="Times New Roman"/>
        </w:rPr>
        <w:t xml:space="preserve"> phyllosilicate </w:t>
      </w:r>
      <w:r w:rsidRPr="00F72EB7">
        <w:rPr>
          <w:rFonts w:ascii="Times New Roman" w:hAnsi="Times New Roman" w:cs="Times New Roman"/>
        </w:rPr>
        <w:t>seams</w:t>
      </w:r>
      <w:r w:rsidR="00062675" w:rsidRPr="00F72EB7">
        <w:rPr>
          <w:rFonts w:ascii="Times New Roman" w:hAnsi="Times New Roman" w:cs="Times New Roman"/>
        </w:rPr>
        <w:t xml:space="preserve"> (PS)</w:t>
      </w:r>
      <w:r w:rsidRPr="00F72EB7">
        <w:rPr>
          <w:rFonts w:ascii="Times New Roman" w:hAnsi="Times New Roman" w:cs="Times New Roman"/>
        </w:rPr>
        <w:t xml:space="preserve">. </w:t>
      </w:r>
      <w:r w:rsidR="00DB3874" w:rsidRPr="00F72EB7">
        <w:rPr>
          <w:rFonts w:ascii="Times New Roman" w:hAnsi="Times New Roman" w:cs="Times New Roman"/>
        </w:rPr>
        <w:t xml:space="preserve"> Pyrophyllite</w:t>
      </w:r>
      <w:r w:rsidR="00462C84" w:rsidRPr="00F72EB7">
        <w:rPr>
          <w:rFonts w:ascii="Times New Roman" w:hAnsi="Times New Roman" w:cs="Times New Roman"/>
        </w:rPr>
        <w:t xml:space="preserve">, </w:t>
      </w:r>
      <w:r w:rsidR="00DB3874" w:rsidRPr="00F72EB7">
        <w:rPr>
          <w:rFonts w:ascii="Times New Roman" w:hAnsi="Times New Roman" w:cs="Times New Roman"/>
        </w:rPr>
        <w:t>sericite</w:t>
      </w:r>
      <w:r w:rsidR="00462C84" w:rsidRPr="00F72EB7">
        <w:rPr>
          <w:rFonts w:ascii="Times New Roman" w:hAnsi="Times New Roman" w:cs="Times New Roman"/>
        </w:rPr>
        <w:t xml:space="preserve"> and chlorite</w:t>
      </w:r>
      <w:r w:rsidR="00DB3874" w:rsidRPr="00F72EB7">
        <w:rPr>
          <w:rFonts w:ascii="Times New Roman" w:hAnsi="Times New Roman" w:cs="Times New Roman"/>
        </w:rPr>
        <w:t xml:space="preserve"> indicate </w:t>
      </w:r>
      <w:r w:rsidR="00E31FAE" w:rsidRPr="00F72EB7">
        <w:rPr>
          <w:rFonts w:ascii="Times New Roman" w:hAnsi="Times New Roman" w:cs="Times New Roman"/>
        </w:rPr>
        <w:t xml:space="preserve">very </w:t>
      </w:r>
      <w:r w:rsidR="00DB3874" w:rsidRPr="00F72EB7">
        <w:rPr>
          <w:rFonts w:ascii="Times New Roman" w:hAnsi="Times New Roman" w:cs="Times New Roman"/>
        </w:rPr>
        <w:t>low-grade metamorphic conditions were attained.</w:t>
      </w:r>
      <w:r w:rsidR="00BC2D8D" w:rsidRPr="00F72EB7">
        <w:rPr>
          <w:rFonts w:ascii="Times New Roman" w:hAnsi="Times New Roman" w:cs="Times New Roman"/>
        </w:rPr>
        <w:t xml:space="preserve"> </w:t>
      </w:r>
      <w:r w:rsidR="00CA7D7D" w:rsidRPr="00F72EB7">
        <w:rPr>
          <w:rFonts w:ascii="Times New Roman" w:hAnsi="Times New Roman" w:cs="Times New Roman"/>
        </w:rPr>
        <w:t>Well</w:t>
      </w:r>
      <w:r w:rsidR="00DB3874" w:rsidRPr="00F72EB7">
        <w:rPr>
          <w:rFonts w:ascii="Times New Roman" w:hAnsi="Times New Roman" w:cs="Times New Roman"/>
        </w:rPr>
        <w:t xml:space="preserve"> preserved detrital textures and </w:t>
      </w:r>
      <w:r w:rsidR="00E31FAE" w:rsidRPr="00F72EB7">
        <w:rPr>
          <w:rFonts w:ascii="Times New Roman" w:hAnsi="Times New Roman" w:cs="Times New Roman"/>
        </w:rPr>
        <w:t>a lack of</w:t>
      </w:r>
      <w:r w:rsidR="00DB3874" w:rsidRPr="00F72EB7">
        <w:rPr>
          <w:rFonts w:ascii="Times New Roman" w:hAnsi="Times New Roman" w:cs="Times New Roman"/>
        </w:rPr>
        <w:t xml:space="preserve"> </w:t>
      </w:r>
      <w:r w:rsidR="00E31FAE" w:rsidRPr="00F72EB7">
        <w:rPr>
          <w:rFonts w:ascii="Times New Roman" w:hAnsi="Times New Roman" w:cs="Times New Roman"/>
        </w:rPr>
        <w:t>post-depositional</w:t>
      </w:r>
      <w:r w:rsidR="00DB3874" w:rsidRPr="00F72EB7">
        <w:rPr>
          <w:rFonts w:ascii="Times New Roman" w:hAnsi="Times New Roman" w:cs="Times New Roman"/>
        </w:rPr>
        <w:t xml:space="preserve"> </w:t>
      </w:r>
      <w:proofErr w:type="spellStart"/>
      <w:r w:rsidR="00DB3874" w:rsidRPr="00F72EB7">
        <w:rPr>
          <w:rFonts w:ascii="Times New Roman" w:hAnsi="Times New Roman" w:cs="Times New Roman"/>
        </w:rPr>
        <w:t>undulose</w:t>
      </w:r>
      <w:proofErr w:type="spellEnd"/>
      <w:r w:rsidR="00DB3874" w:rsidRPr="00F72EB7">
        <w:rPr>
          <w:rFonts w:ascii="Times New Roman" w:hAnsi="Times New Roman" w:cs="Times New Roman"/>
        </w:rPr>
        <w:t xml:space="preserve"> extinction and/or recrystallization </w:t>
      </w:r>
      <w:proofErr w:type="gramStart"/>
      <w:r w:rsidR="00DB3874" w:rsidRPr="00F72EB7">
        <w:rPr>
          <w:rFonts w:ascii="Times New Roman" w:hAnsi="Times New Roman" w:cs="Times New Roman"/>
        </w:rPr>
        <w:t>indicates</w:t>
      </w:r>
      <w:proofErr w:type="gramEnd"/>
      <w:r w:rsidR="00DB3874" w:rsidRPr="00F72EB7">
        <w:rPr>
          <w:rFonts w:ascii="Times New Roman" w:hAnsi="Times New Roman" w:cs="Times New Roman"/>
        </w:rPr>
        <w:t xml:space="preserve"> that penetrative deformation by intracrystalline processes is absent</w:t>
      </w:r>
      <w:r w:rsidR="00AB7443" w:rsidRPr="00F72EB7">
        <w:rPr>
          <w:rFonts w:ascii="Times New Roman" w:hAnsi="Times New Roman" w:cs="Times New Roman"/>
        </w:rPr>
        <w:t xml:space="preserve">, consistent with the </w:t>
      </w:r>
      <w:r w:rsidR="002D146D" w:rsidRPr="00F72EB7">
        <w:rPr>
          <w:rFonts w:ascii="Times New Roman" w:hAnsi="Times New Roman" w:cs="Times New Roman"/>
        </w:rPr>
        <w:t xml:space="preserve">stratal </w:t>
      </w:r>
      <w:r w:rsidR="00AB7443" w:rsidRPr="00F72EB7">
        <w:rPr>
          <w:rFonts w:ascii="Times New Roman" w:hAnsi="Times New Roman" w:cs="Times New Roman"/>
        </w:rPr>
        <w:t xml:space="preserve">sub-horizontal orientation. </w:t>
      </w:r>
      <w:r w:rsidR="00DB3874" w:rsidRPr="00F72EB7">
        <w:rPr>
          <w:rFonts w:ascii="Times New Roman" w:hAnsi="Times New Roman" w:cs="Times New Roman"/>
        </w:rPr>
        <w:t xml:space="preserve"> </w:t>
      </w:r>
      <w:r w:rsidR="00AB7443" w:rsidRPr="00F72EB7">
        <w:rPr>
          <w:rFonts w:ascii="Times New Roman" w:hAnsi="Times New Roman" w:cs="Times New Roman"/>
        </w:rPr>
        <w:t>Abundant</w:t>
      </w:r>
      <w:r w:rsidR="00E31FAE" w:rsidRPr="00F72EB7">
        <w:rPr>
          <w:rFonts w:ascii="Times New Roman" w:hAnsi="Times New Roman" w:cs="Times New Roman"/>
        </w:rPr>
        <w:t xml:space="preserve"> pressure solution at detrital grain contacts </w:t>
      </w:r>
      <w:r w:rsidR="00AB7443" w:rsidRPr="00F72EB7">
        <w:rPr>
          <w:rFonts w:ascii="Times New Roman" w:hAnsi="Times New Roman" w:cs="Times New Roman"/>
        </w:rPr>
        <w:t xml:space="preserve">is interpreted to have occurred during burial and lithification, with attendant quartz </w:t>
      </w:r>
      <w:r w:rsidR="00E31FAE" w:rsidRPr="00F72EB7">
        <w:rPr>
          <w:rFonts w:ascii="Times New Roman" w:hAnsi="Times New Roman" w:cs="Times New Roman"/>
        </w:rPr>
        <w:t xml:space="preserve">cementation </w:t>
      </w:r>
      <w:r w:rsidR="00AB7443" w:rsidRPr="00F72EB7">
        <w:rPr>
          <w:rFonts w:ascii="Times New Roman" w:hAnsi="Times New Roman" w:cs="Times New Roman"/>
        </w:rPr>
        <w:t xml:space="preserve">in pores. </w:t>
      </w:r>
      <w:r w:rsidR="002D146D" w:rsidRPr="00F72EB7">
        <w:rPr>
          <w:rFonts w:ascii="Times New Roman" w:hAnsi="Times New Roman" w:cs="Times New Roman"/>
        </w:rPr>
        <w:t>The</w:t>
      </w:r>
      <w:r w:rsidR="00AB7443" w:rsidRPr="00F72EB7">
        <w:rPr>
          <w:rFonts w:ascii="Times New Roman" w:hAnsi="Times New Roman" w:cs="Times New Roman"/>
        </w:rPr>
        <w:t xml:space="preserve"> quartz pore cement is</w:t>
      </w:r>
      <w:r w:rsidR="008D79BC" w:rsidRPr="00F72EB7">
        <w:rPr>
          <w:rFonts w:ascii="Times New Roman" w:hAnsi="Times New Roman" w:cs="Times New Roman"/>
        </w:rPr>
        <w:t xml:space="preserve"> usually</w:t>
      </w:r>
      <w:r w:rsidR="00AB7443" w:rsidRPr="00F72EB7">
        <w:rPr>
          <w:rFonts w:ascii="Times New Roman" w:hAnsi="Times New Roman" w:cs="Times New Roman"/>
        </w:rPr>
        <w:t xml:space="preserve"> in optical continuity with the adjacent grains.  Both pressure solution and cementation </w:t>
      </w:r>
      <w:r w:rsidR="008D79BC" w:rsidRPr="00F72EB7">
        <w:rPr>
          <w:rFonts w:ascii="Times New Roman" w:hAnsi="Times New Roman" w:cs="Times New Roman"/>
        </w:rPr>
        <w:t xml:space="preserve">during diagenesis </w:t>
      </w:r>
      <w:r w:rsidR="00AC0F92" w:rsidRPr="00F72EB7">
        <w:rPr>
          <w:rFonts w:ascii="Times New Roman" w:hAnsi="Times New Roman" w:cs="Times New Roman"/>
        </w:rPr>
        <w:t xml:space="preserve">removed any open pore space, at which time </w:t>
      </w:r>
      <w:proofErr w:type="spellStart"/>
      <w:r w:rsidR="00AC0F92" w:rsidRPr="00F72EB7">
        <w:rPr>
          <w:rFonts w:ascii="Times New Roman" w:hAnsi="Times New Roman" w:cs="Times New Roman"/>
        </w:rPr>
        <w:t>intergrain</w:t>
      </w:r>
      <w:proofErr w:type="spellEnd"/>
      <w:r w:rsidR="00AC0F92" w:rsidRPr="00F72EB7">
        <w:rPr>
          <w:rFonts w:ascii="Times New Roman" w:hAnsi="Times New Roman" w:cs="Times New Roman"/>
        </w:rPr>
        <w:t xml:space="preserve"> permeability was minimal. </w:t>
      </w:r>
      <w:r w:rsidR="00E31FAE" w:rsidRPr="00F72EB7">
        <w:rPr>
          <w:rFonts w:ascii="Times New Roman" w:hAnsi="Times New Roman" w:cs="Times New Roman"/>
        </w:rPr>
        <w:t xml:space="preserve"> </w:t>
      </w:r>
      <w:r w:rsidR="00AC0F92" w:rsidRPr="00F72EB7">
        <w:rPr>
          <w:rFonts w:ascii="Times New Roman" w:hAnsi="Times New Roman" w:cs="Times New Roman"/>
        </w:rPr>
        <w:t xml:space="preserve">Post-depositional FIPs have a rich array of morphologies that </w:t>
      </w:r>
      <w:proofErr w:type="gramStart"/>
      <w:r w:rsidR="00AC0F92" w:rsidRPr="00F72EB7">
        <w:rPr>
          <w:rFonts w:ascii="Times New Roman" w:hAnsi="Times New Roman" w:cs="Times New Roman"/>
        </w:rPr>
        <w:t>include:</w:t>
      </w:r>
      <w:proofErr w:type="gramEnd"/>
      <w:r w:rsidR="00AC0F92" w:rsidRPr="00F72EB7">
        <w:rPr>
          <w:rFonts w:ascii="Times New Roman" w:hAnsi="Times New Roman" w:cs="Times New Roman"/>
        </w:rPr>
        <w:t xml:space="preserve"> a) long</w:t>
      </w:r>
      <w:r w:rsidR="008D79BC" w:rsidRPr="00F72EB7">
        <w:rPr>
          <w:rFonts w:ascii="Times New Roman" w:hAnsi="Times New Roman" w:cs="Times New Roman"/>
        </w:rPr>
        <w:t>er</w:t>
      </w:r>
      <w:r w:rsidR="00AC0F92" w:rsidRPr="00F72EB7">
        <w:rPr>
          <w:rFonts w:ascii="Times New Roman" w:hAnsi="Times New Roman" w:cs="Times New Roman"/>
        </w:rPr>
        <w:t xml:space="preserve"> ones that transgress several grains, b) short ones</w:t>
      </w:r>
      <w:r w:rsidR="002D146D" w:rsidRPr="00F72EB7">
        <w:rPr>
          <w:rFonts w:ascii="Times New Roman" w:hAnsi="Times New Roman" w:cs="Times New Roman"/>
        </w:rPr>
        <w:t xml:space="preserve"> within grains</w:t>
      </w:r>
      <w:r w:rsidR="008D79BC" w:rsidRPr="00F72EB7">
        <w:rPr>
          <w:rFonts w:ascii="Times New Roman" w:hAnsi="Times New Roman" w:cs="Times New Roman"/>
        </w:rPr>
        <w:t xml:space="preserve"> and pore cement</w:t>
      </w:r>
      <w:r w:rsidR="00AC0F92" w:rsidRPr="00F72EB7">
        <w:rPr>
          <w:rFonts w:ascii="Times New Roman" w:hAnsi="Times New Roman" w:cs="Times New Roman"/>
        </w:rPr>
        <w:t xml:space="preserve">, c) arrays that are attached to grain boundaries </w:t>
      </w:r>
      <w:r w:rsidR="008D79BC" w:rsidRPr="00F72EB7">
        <w:rPr>
          <w:rFonts w:ascii="Times New Roman" w:hAnsi="Times New Roman" w:cs="Times New Roman"/>
        </w:rPr>
        <w:t>and which</w:t>
      </w:r>
      <w:r w:rsidR="00AC0F92" w:rsidRPr="00F72EB7">
        <w:rPr>
          <w:rFonts w:ascii="Times New Roman" w:hAnsi="Times New Roman" w:cs="Times New Roman"/>
        </w:rPr>
        <w:t xml:space="preserve"> tip</w:t>
      </w:r>
      <w:r w:rsidR="008D79BC" w:rsidRPr="00F72EB7">
        <w:rPr>
          <w:rFonts w:ascii="Times New Roman" w:hAnsi="Times New Roman" w:cs="Times New Roman"/>
        </w:rPr>
        <w:t>-</w:t>
      </w:r>
      <w:r w:rsidR="00AC0F92" w:rsidRPr="00F72EB7">
        <w:rPr>
          <w:rFonts w:ascii="Times New Roman" w:hAnsi="Times New Roman" w:cs="Times New Roman"/>
        </w:rPr>
        <w:t xml:space="preserve">out into pore cement and/or detrital grains, d) distinct clusters, e) and both T and X junctions. Two or more vertical and a bedding-parallel preferred orientations </w:t>
      </w:r>
      <w:r w:rsidR="002D146D" w:rsidRPr="00F72EB7">
        <w:rPr>
          <w:rFonts w:ascii="Times New Roman" w:hAnsi="Times New Roman" w:cs="Times New Roman"/>
        </w:rPr>
        <w:t>are typical</w:t>
      </w:r>
      <w:r w:rsidR="001B5ECB" w:rsidRPr="00F72EB7">
        <w:rPr>
          <w:rFonts w:ascii="Times New Roman" w:hAnsi="Times New Roman" w:cs="Times New Roman"/>
        </w:rPr>
        <w:t xml:space="preserve"> in individual samples.  FIPs and </w:t>
      </w:r>
      <w:proofErr w:type="spellStart"/>
      <w:r w:rsidR="001B5ECB" w:rsidRPr="00F72EB7">
        <w:rPr>
          <w:rFonts w:ascii="Times New Roman" w:hAnsi="Times New Roman" w:cs="Times New Roman"/>
        </w:rPr>
        <w:t>microveins</w:t>
      </w:r>
      <w:proofErr w:type="spellEnd"/>
      <w:r w:rsidR="001B5ECB" w:rsidRPr="00F72EB7">
        <w:rPr>
          <w:rFonts w:ascii="Times New Roman" w:hAnsi="Times New Roman" w:cs="Times New Roman"/>
        </w:rPr>
        <w:t xml:space="preserve"> are typically sub-parallel and FIPs occur within and clustered adjacent to the </w:t>
      </w:r>
      <w:proofErr w:type="spellStart"/>
      <w:r w:rsidR="001B5ECB" w:rsidRPr="00F72EB7">
        <w:rPr>
          <w:rFonts w:ascii="Times New Roman" w:hAnsi="Times New Roman" w:cs="Times New Roman"/>
        </w:rPr>
        <w:t>microveins</w:t>
      </w:r>
      <w:proofErr w:type="spellEnd"/>
      <w:r w:rsidR="001B5ECB" w:rsidRPr="00F72EB7">
        <w:rPr>
          <w:rFonts w:ascii="Times New Roman" w:hAnsi="Times New Roman" w:cs="Times New Roman"/>
        </w:rPr>
        <w:t xml:space="preserve">. </w:t>
      </w:r>
      <w:proofErr w:type="spellStart"/>
      <w:r w:rsidR="001B5ECB" w:rsidRPr="00F72EB7">
        <w:rPr>
          <w:rFonts w:ascii="Times New Roman" w:hAnsi="Times New Roman" w:cs="Times New Roman"/>
        </w:rPr>
        <w:t>Microveins</w:t>
      </w:r>
      <w:proofErr w:type="spellEnd"/>
      <w:r w:rsidR="001B5ECB" w:rsidRPr="00F72EB7">
        <w:rPr>
          <w:rFonts w:ascii="Times New Roman" w:hAnsi="Times New Roman" w:cs="Times New Roman"/>
        </w:rPr>
        <w:t xml:space="preserve"> are composed of mixes of chalcedony, quartz, phyllosilicates and opaques. </w:t>
      </w:r>
      <w:r w:rsidR="002D146D" w:rsidRPr="00F72EB7">
        <w:rPr>
          <w:rFonts w:ascii="Times New Roman" w:hAnsi="Times New Roman" w:cs="Times New Roman"/>
        </w:rPr>
        <w:t>O</w:t>
      </w:r>
      <w:r w:rsidR="001B5ECB" w:rsidRPr="00F72EB7">
        <w:rPr>
          <w:rFonts w:ascii="Times New Roman" w:hAnsi="Times New Roman" w:cs="Times New Roman"/>
        </w:rPr>
        <w:t xml:space="preserve">utcrop scale </w:t>
      </w:r>
      <w:r w:rsidR="002D146D" w:rsidRPr="00F72EB7">
        <w:rPr>
          <w:rFonts w:ascii="Times New Roman" w:hAnsi="Times New Roman" w:cs="Times New Roman"/>
        </w:rPr>
        <w:t xml:space="preserve">veins </w:t>
      </w:r>
      <w:r w:rsidR="001B5ECB" w:rsidRPr="00F72EB7">
        <w:rPr>
          <w:rFonts w:ascii="Times New Roman" w:hAnsi="Times New Roman" w:cs="Times New Roman"/>
        </w:rPr>
        <w:t xml:space="preserve">are scarce and </w:t>
      </w:r>
      <w:r w:rsidR="00FC7482" w:rsidRPr="00F72EB7">
        <w:rPr>
          <w:rFonts w:ascii="Times New Roman" w:hAnsi="Times New Roman" w:cs="Times New Roman"/>
        </w:rPr>
        <w:t>~1 to several mms</w:t>
      </w:r>
      <w:r w:rsidR="001B5ECB" w:rsidRPr="00F72EB7">
        <w:rPr>
          <w:rFonts w:ascii="Times New Roman" w:hAnsi="Times New Roman" w:cs="Times New Roman"/>
        </w:rPr>
        <w:t xml:space="preserve"> thick. The PS form a through-going and </w:t>
      </w:r>
      <w:r w:rsidR="00FC7482" w:rsidRPr="00F72EB7">
        <w:rPr>
          <w:rFonts w:ascii="Times New Roman" w:hAnsi="Times New Roman" w:cs="Times New Roman"/>
        </w:rPr>
        <w:t>\</w:t>
      </w:r>
      <w:r w:rsidR="001B5ECB" w:rsidRPr="00F72EB7">
        <w:rPr>
          <w:rFonts w:ascii="Times New Roman" w:hAnsi="Times New Roman" w:cs="Times New Roman"/>
        </w:rPr>
        <w:t xml:space="preserve">irregular network that follows pressure-solved detrital grain contacts, contacts between detrital grains and quartz pore cement, and contacts between quartz grains within the pore cement.  They connect to a dense tangle of seams within larger pore cores. At ~5 microns thick the seams are easy to overlook.  Some of the </w:t>
      </w:r>
      <w:proofErr w:type="spellStart"/>
      <w:r w:rsidR="001B5ECB" w:rsidRPr="00F72EB7">
        <w:rPr>
          <w:rFonts w:ascii="Times New Roman" w:hAnsi="Times New Roman" w:cs="Times New Roman"/>
        </w:rPr>
        <w:t>microveins</w:t>
      </w:r>
      <w:proofErr w:type="spellEnd"/>
      <w:r w:rsidR="001B5ECB" w:rsidRPr="00F72EB7">
        <w:rPr>
          <w:rFonts w:ascii="Times New Roman" w:hAnsi="Times New Roman" w:cs="Times New Roman"/>
        </w:rPr>
        <w:t xml:space="preserve"> </w:t>
      </w:r>
      <w:r w:rsidR="002D146D" w:rsidRPr="00F72EB7">
        <w:rPr>
          <w:rFonts w:ascii="Times New Roman" w:hAnsi="Times New Roman" w:cs="Times New Roman"/>
        </w:rPr>
        <w:t xml:space="preserve">cut through and </w:t>
      </w:r>
      <w:r w:rsidR="001B5ECB" w:rsidRPr="00F72EB7">
        <w:rPr>
          <w:rFonts w:ascii="Times New Roman" w:hAnsi="Times New Roman" w:cs="Times New Roman"/>
        </w:rPr>
        <w:t xml:space="preserve">postdate PS seams.  </w:t>
      </w:r>
      <w:r w:rsidR="009E6079" w:rsidRPr="00F72EB7">
        <w:rPr>
          <w:rFonts w:ascii="Times New Roman" w:hAnsi="Times New Roman" w:cs="Times New Roman"/>
        </w:rPr>
        <w:t>A</w:t>
      </w:r>
      <w:r w:rsidR="002D146D" w:rsidRPr="00F72EB7">
        <w:rPr>
          <w:rFonts w:ascii="Times New Roman" w:hAnsi="Times New Roman" w:cs="Times New Roman"/>
        </w:rPr>
        <w:t xml:space="preserve">n observed </w:t>
      </w:r>
      <w:r w:rsidR="009E6079" w:rsidRPr="00F72EB7">
        <w:rPr>
          <w:rFonts w:ascii="Times New Roman" w:hAnsi="Times New Roman" w:cs="Times New Roman"/>
        </w:rPr>
        <w:t xml:space="preserve">dense array of </w:t>
      </w:r>
      <w:r w:rsidR="001B5ECB" w:rsidRPr="00F72EB7">
        <w:rPr>
          <w:rFonts w:ascii="Times New Roman" w:hAnsi="Times New Roman" w:cs="Times New Roman"/>
        </w:rPr>
        <w:t>FIPs that linked t</w:t>
      </w:r>
      <w:r w:rsidR="009E6079" w:rsidRPr="00F72EB7">
        <w:rPr>
          <w:rFonts w:ascii="Times New Roman" w:hAnsi="Times New Roman" w:cs="Times New Roman"/>
        </w:rPr>
        <w:t>wo</w:t>
      </w:r>
      <w:r w:rsidR="001B5ECB" w:rsidRPr="00F72EB7">
        <w:rPr>
          <w:rFonts w:ascii="Times New Roman" w:hAnsi="Times New Roman" w:cs="Times New Roman"/>
        </w:rPr>
        <w:t xml:space="preserve"> PS tips are suggestive of a fluid flow relay zone between the two. </w:t>
      </w:r>
      <w:r w:rsidR="009E6079" w:rsidRPr="00F72EB7">
        <w:rPr>
          <w:rFonts w:ascii="Times New Roman" w:hAnsi="Times New Roman" w:cs="Times New Roman"/>
        </w:rPr>
        <w:t xml:space="preserve"> FIP clusters that truncate against PS are also consistent with a connection. A model is proposed where FIPs, </w:t>
      </w:r>
      <w:proofErr w:type="spellStart"/>
      <w:r w:rsidR="009E6079" w:rsidRPr="00F72EB7">
        <w:rPr>
          <w:rFonts w:ascii="Times New Roman" w:hAnsi="Times New Roman" w:cs="Times New Roman"/>
        </w:rPr>
        <w:t>microveins</w:t>
      </w:r>
      <w:proofErr w:type="spellEnd"/>
      <w:r w:rsidR="009E6079" w:rsidRPr="00F72EB7">
        <w:rPr>
          <w:rFonts w:ascii="Times New Roman" w:hAnsi="Times New Roman" w:cs="Times New Roman"/>
        </w:rPr>
        <w:t xml:space="preserve"> and PS all formed a pervasive </w:t>
      </w:r>
      <w:r w:rsidR="00FC7482" w:rsidRPr="00F72EB7">
        <w:rPr>
          <w:rFonts w:ascii="Times New Roman" w:hAnsi="Times New Roman" w:cs="Times New Roman"/>
        </w:rPr>
        <w:t>self</w:t>
      </w:r>
      <w:r w:rsidR="000A20E0" w:rsidRPr="00F72EB7">
        <w:rPr>
          <w:rFonts w:ascii="Times New Roman" w:hAnsi="Times New Roman" w:cs="Times New Roman"/>
        </w:rPr>
        <w:t>-</w:t>
      </w:r>
      <w:r w:rsidR="00FC7482" w:rsidRPr="00F72EB7">
        <w:rPr>
          <w:rFonts w:ascii="Times New Roman" w:hAnsi="Times New Roman" w:cs="Times New Roman"/>
        </w:rPr>
        <w:t xml:space="preserve">healing </w:t>
      </w:r>
      <w:r w:rsidR="009E6079" w:rsidRPr="00F72EB7">
        <w:rPr>
          <w:rFonts w:ascii="Times New Roman" w:hAnsi="Times New Roman" w:cs="Times New Roman"/>
        </w:rPr>
        <w:t>fluid-flow network likely during late stage unloading from low-grade metamorphic depths. The amount and distance of fluid flow is uncertain but could have been considerable and associated with the Baraboo-</w:t>
      </w:r>
      <w:proofErr w:type="spellStart"/>
      <w:r w:rsidR="009E6079" w:rsidRPr="00F72EB7">
        <w:rPr>
          <w:rFonts w:ascii="Times New Roman" w:hAnsi="Times New Roman" w:cs="Times New Roman"/>
        </w:rPr>
        <w:t>Picarus</w:t>
      </w:r>
      <w:proofErr w:type="spellEnd"/>
      <w:r w:rsidR="009E6079" w:rsidRPr="00F72EB7">
        <w:rPr>
          <w:rFonts w:ascii="Times New Roman" w:hAnsi="Times New Roman" w:cs="Times New Roman"/>
        </w:rPr>
        <w:t xml:space="preserve"> orogen to the south. </w:t>
      </w:r>
    </w:p>
    <w:p w14:paraId="3DB8E060" w14:textId="3517E9A0" w:rsidR="00281E3C" w:rsidRPr="00F72EB7" w:rsidRDefault="00281E3C" w:rsidP="00F72EB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81E3C" w:rsidRPr="00F72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831"/>
    <w:multiLevelType w:val="hybridMultilevel"/>
    <w:tmpl w:val="E99EDCBC"/>
    <w:lvl w:ilvl="0" w:tplc="D382DD6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252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xNjY3NjU1tjS0NDZS0lEKTi0uzszPAykwrAUAtJ0YCywAAAA="/>
  </w:docVars>
  <w:rsids>
    <w:rsidRoot w:val="00281E3C"/>
    <w:rsid w:val="00030494"/>
    <w:rsid w:val="00062675"/>
    <w:rsid w:val="00090F88"/>
    <w:rsid w:val="000A20E0"/>
    <w:rsid w:val="000A5684"/>
    <w:rsid w:val="000F5D9F"/>
    <w:rsid w:val="001B5ECB"/>
    <w:rsid w:val="00281E3C"/>
    <w:rsid w:val="002D146D"/>
    <w:rsid w:val="00462C84"/>
    <w:rsid w:val="004E7B8D"/>
    <w:rsid w:val="00515DC2"/>
    <w:rsid w:val="005E6BB7"/>
    <w:rsid w:val="006C058C"/>
    <w:rsid w:val="007660D8"/>
    <w:rsid w:val="008D79BC"/>
    <w:rsid w:val="009569DB"/>
    <w:rsid w:val="009C3D5C"/>
    <w:rsid w:val="009E6079"/>
    <w:rsid w:val="00AB7443"/>
    <w:rsid w:val="00AC0F92"/>
    <w:rsid w:val="00B1704B"/>
    <w:rsid w:val="00BC2D8D"/>
    <w:rsid w:val="00C22E7B"/>
    <w:rsid w:val="00CA7D7D"/>
    <w:rsid w:val="00D5519B"/>
    <w:rsid w:val="00D6712D"/>
    <w:rsid w:val="00DB3874"/>
    <w:rsid w:val="00DC068E"/>
    <w:rsid w:val="00DF1FD9"/>
    <w:rsid w:val="00E00A1B"/>
    <w:rsid w:val="00E31FAE"/>
    <w:rsid w:val="00EE307A"/>
    <w:rsid w:val="00F36619"/>
    <w:rsid w:val="00F72EB7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C5C0"/>
  <w15:chartTrackingRefBased/>
  <w15:docId w15:val="{3C7B76AB-E974-EE47-B0EF-3F140BD6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E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20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mon_maher@unomah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 Maher</dc:creator>
  <cp:keywords/>
  <dc:description/>
  <cp:lastModifiedBy>Irina Filina</cp:lastModifiedBy>
  <cp:revision>2</cp:revision>
  <dcterms:created xsi:type="dcterms:W3CDTF">2025-04-06T17:26:00Z</dcterms:created>
  <dcterms:modified xsi:type="dcterms:W3CDTF">2025-04-06T17:26:00Z</dcterms:modified>
</cp:coreProperties>
</file>