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36F6" w14:textId="7C1C7148" w:rsidR="00063F2F" w:rsidRPr="00917A40" w:rsidRDefault="00606202" w:rsidP="00606202">
      <w:pPr>
        <w:rPr>
          <w:rFonts w:ascii="Times New Roman" w:hAnsi="Times New Roman" w:cs="Times New Roman"/>
          <w:b/>
          <w:bCs/>
          <w:sz w:val="24"/>
          <w:szCs w:val="24"/>
        </w:rPr>
      </w:pPr>
      <w:r w:rsidRPr="00917A40">
        <w:rPr>
          <w:rFonts w:ascii="Times New Roman" w:hAnsi="Times New Roman" w:cs="Times New Roman"/>
          <w:b/>
          <w:bCs/>
          <w:sz w:val="24"/>
          <w:szCs w:val="24"/>
        </w:rPr>
        <w:t xml:space="preserve">UNIVERSITY OF NEBRASKA-LINCOLN LUNABOTICS </w:t>
      </w:r>
      <w:r w:rsidR="000C0EF8">
        <w:rPr>
          <w:rFonts w:ascii="Times New Roman" w:hAnsi="Times New Roman" w:cs="Times New Roman"/>
          <w:b/>
          <w:bCs/>
          <w:sz w:val="24"/>
          <w:szCs w:val="24"/>
        </w:rPr>
        <w:t>TEAM</w:t>
      </w:r>
    </w:p>
    <w:p w14:paraId="47538062" w14:textId="393CF661" w:rsidR="00606202" w:rsidRPr="00917A40" w:rsidRDefault="00606202" w:rsidP="0033379A">
      <w:pPr>
        <w:ind w:firstLine="540"/>
        <w:rPr>
          <w:rFonts w:ascii="Times New Roman" w:hAnsi="Times New Roman" w:cs="Times New Roman"/>
          <w:sz w:val="24"/>
          <w:szCs w:val="24"/>
        </w:rPr>
      </w:pPr>
      <w:r w:rsidRPr="00917A40">
        <w:rPr>
          <w:rFonts w:ascii="Times New Roman" w:hAnsi="Times New Roman" w:cs="Times New Roman"/>
          <w:sz w:val="24"/>
          <w:szCs w:val="24"/>
          <w:u w:val="single"/>
        </w:rPr>
        <w:t>Nicholas Witulski</w:t>
      </w:r>
      <w:r w:rsidRPr="00917A40">
        <w:rPr>
          <w:rFonts w:ascii="Times New Roman" w:hAnsi="Times New Roman" w:cs="Times New Roman"/>
          <w:sz w:val="24"/>
          <w:szCs w:val="24"/>
          <w:u w:val="single"/>
          <w:vertAlign w:val="superscript"/>
        </w:rPr>
        <w:t>1</w:t>
      </w:r>
      <w:r w:rsidRPr="00917A40">
        <w:rPr>
          <w:rFonts w:ascii="Times New Roman" w:hAnsi="Times New Roman" w:cs="Times New Roman"/>
          <w:sz w:val="24"/>
          <w:szCs w:val="24"/>
        </w:rPr>
        <w:t xml:space="preserve">, </w:t>
      </w:r>
      <w:hyperlink r:id="rId4" w:history="1">
        <w:r w:rsidRPr="00917A40">
          <w:rPr>
            <w:rStyle w:val="Hyperlink"/>
            <w:rFonts w:ascii="Times New Roman" w:hAnsi="Times New Roman" w:cs="Times New Roman"/>
            <w:sz w:val="24"/>
            <w:szCs w:val="24"/>
          </w:rPr>
          <w:t>nwitulski2@huskers.unl.edu</w:t>
        </w:r>
      </w:hyperlink>
    </w:p>
    <w:p w14:paraId="7C8F552F" w14:textId="50F11714" w:rsidR="00606202" w:rsidRPr="00917A40" w:rsidRDefault="00606202" w:rsidP="00606202">
      <w:pPr>
        <w:ind w:left="540"/>
        <w:rPr>
          <w:rFonts w:ascii="Times New Roman" w:hAnsi="Times New Roman" w:cs="Times New Roman"/>
          <w:sz w:val="24"/>
          <w:szCs w:val="24"/>
        </w:rPr>
      </w:pPr>
      <w:r w:rsidRPr="00917A40">
        <w:rPr>
          <w:rFonts w:ascii="Times New Roman" w:hAnsi="Times New Roman" w:cs="Times New Roman"/>
          <w:sz w:val="24"/>
          <w:szCs w:val="24"/>
        </w:rPr>
        <w:t>1 - Department of Mechanical &amp; Materials Engineering, University of Nebraska-Lincoln, Lincoln, NE.</w:t>
      </w:r>
    </w:p>
    <w:p w14:paraId="3D1E6CA4" w14:textId="77777777" w:rsidR="00917A40" w:rsidRPr="00917A40" w:rsidRDefault="00917A40" w:rsidP="00606202">
      <w:pPr>
        <w:ind w:left="540"/>
        <w:rPr>
          <w:rFonts w:ascii="Times New Roman" w:hAnsi="Times New Roman" w:cs="Times New Roman"/>
          <w:sz w:val="24"/>
          <w:szCs w:val="24"/>
        </w:rPr>
      </w:pPr>
    </w:p>
    <w:p w14:paraId="03D8AC67" w14:textId="51E7B663" w:rsidR="00606202" w:rsidRPr="00917A40" w:rsidRDefault="00606202" w:rsidP="00606202">
      <w:pPr>
        <w:rPr>
          <w:rFonts w:ascii="Times New Roman" w:hAnsi="Times New Roman" w:cs="Times New Roman"/>
          <w:sz w:val="24"/>
          <w:szCs w:val="24"/>
        </w:rPr>
      </w:pPr>
      <w:r w:rsidRPr="00917A40">
        <w:rPr>
          <w:rFonts w:ascii="Times New Roman" w:hAnsi="Times New Roman" w:cs="Times New Roman"/>
          <w:sz w:val="24"/>
          <w:szCs w:val="24"/>
        </w:rPr>
        <w:t>The Lunabotics Club at the University of Nebraska-Lincoln is a design and construction group consisting of undergraduate mechanical, electrical, computer, and software engineers. Each year, our club builds a new lunar rover from scratch to compete in a competition hosted by NASA. The qualifying competition is held on the University of Central Florida campus, and the final competition takes place at Kennedy Space Center.</w:t>
      </w:r>
      <w:r w:rsidR="00917A40" w:rsidRPr="00917A40">
        <w:rPr>
          <w:rFonts w:ascii="Times New Roman" w:hAnsi="Times New Roman" w:cs="Times New Roman"/>
          <w:sz w:val="24"/>
          <w:szCs w:val="24"/>
        </w:rPr>
        <w:t xml:space="preserve"> </w:t>
      </w:r>
      <w:r w:rsidRPr="00917A40">
        <w:rPr>
          <w:rFonts w:ascii="Times New Roman" w:hAnsi="Times New Roman" w:cs="Times New Roman"/>
          <w:sz w:val="24"/>
          <w:szCs w:val="24"/>
        </w:rPr>
        <w:t>The goal of the competition is for the rover to autonomously navigate a 5-meter by 7-meter arena, reach an excavation zone, dig simulated lunar regolith, and deposit the material in a designated construction zone to build a berm. The larger the berm volume, the more points a team earns. Additional points are awarded based on the rover’s level of autonomy, weight and size, energy consumption, and dust tolerance.</w:t>
      </w:r>
      <w:r w:rsidR="00917A40" w:rsidRPr="00917A40">
        <w:rPr>
          <w:rFonts w:ascii="Times New Roman" w:hAnsi="Times New Roman" w:cs="Times New Roman"/>
          <w:sz w:val="24"/>
          <w:szCs w:val="24"/>
        </w:rPr>
        <w:t xml:space="preserve"> </w:t>
      </w:r>
      <w:r w:rsidRPr="00917A40">
        <w:rPr>
          <w:rFonts w:ascii="Times New Roman" w:hAnsi="Times New Roman" w:cs="Times New Roman"/>
          <w:sz w:val="24"/>
          <w:szCs w:val="24"/>
        </w:rPr>
        <w:t>The University of Nebraska-Lincoln Lunabotics team is divided into seven sub-teams: hopper, excavation, drivetrain, programming, electrical, systems engineering, and outreach. Members can join multiple sub-teams if they are interested. During the first half of the academic year, our team designs the robot using CAD software, electrical simulation tools, and a small test rover for autonomy practice. In the second half of the year, we send our mechanical schematics to a machine shop for fabrication and assemble the rover. We conduct testing in our on-campus sand volleyball courts to refine navigation, excavation, and construction.</w:t>
      </w:r>
      <w:r w:rsidR="00917A40" w:rsidRPr="00917A40">
        <w:rPr>
          <w:rFonts w:ascii="Times New Roman" w:hAnsi="Times New Roman" w:cs="Times New Roman"/>
          <w:sz w:val="24"/>
          <w:szCs w:val="24"/>
        </w:rPr>
        <w:t xml:space="preserve"> </w:t>
      </w:r>
      <w:r w:rsidRPr="00917A40">
        <w:rPr>
          <w:rFonts w:ascii="Times New Roman" w:hAnsi="Times New Roman" w:cs="Times New Roman"/>
          <w:sz w:val="24"/>
          <w:szCs w:val="24"/>
        </w:rPr>
        <w:t xml:space="preserve">This year, our rover will feature a single-trencher excavator, a dump-truck-style hopper, and a high-wheel tank track drivetrain. The electrical system will utilize a 15,000 </w:t>
      </w:r>
      <w:proofErr w:type="spellStart"/>
      <w:r w:rsidRPr="00917A40">
        <w:rPr>
          <w:rFonts w:ascii="Times New Roman" w:hAnsi="Times New Roman" w:cs="Times New Roman"/>
          <w:sz w:val="24"/>
          <w:szCs w:val="24"/>
        </w:rPr>
        <w:t>mAh</w:t>
      </w:r>
      <w:proofErr w:type="spellEnd"/>
      <w:r w:rsidRPr="00917A40">
        <w:rPr>
          <w:rFonts w:ascii="Times New Roman" w:hAnsi="Times New Roman" w:cs="Times New Roman"/>
          <w:sz w:val="24"/>
          <w:szCs w:val="24"/>
        </w:rPr>
        <w:t xml:space="preserve"> battery, and the programming team will use a Jetson Orin and Arduino Mega for processing. Last year, our robot placed 6th out of approximately 50 teams in the qualifying competition and 10th in the final competition. This year, our team aims to place in the top 5 in the final competition.</w:t>
      </w:r>
    </w:p>
    <w:p w14:paraId="7E51A159" w14:textId="77777777" w:rsidR="00606202" w:rsidRPr="00917A40" w:rsidRDefault="00606202" w:rsidP="00606202">
      <w:pPr>
        <w:rPr>
          <w:rFonts w:ascii="Times New Roman" w:hAnsi="Times New Roman" w:cs="Times New Roman"/>
          <w:sz w:val="24"/>
          <w:szCs w:val="24"/>
        </w:rPr>
      </w:pPr>
    </w:p>
    <w:sectPr w:rsidR="00606202" w:rsidRPr="0091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02"/>
    <w:rsid w:val="00013168"/>
    <w:rsid w:val="00063F2F"/>
    <w:rsid w:val="00072744"/>
    <w:rsid w:val="000C0EF8"/>
    <w:rsid w:val="0033379A"/>
    <w:rsid w:val="00606202"/>
    <w:rsid w:val="00917A40"/>
    <w:rsid w:val="00925E62"/>
    <w:rsid w:val="00DB3F25"/>
    <w:rsid w:val="00E96436"/>
    <w:rsid w:val="00EC1B18"/>
    <w:rsid w:val="00ED7F24"/>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2944"/>
  <w15:chartTrackingRefBased/>
  <w15:docId w15:val="{19BE73ED-F186-4B76-B1C3-A7E5372A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25"/>
  </w:style>
  <w:style w:type="paragraph" w:styleId="Heading1">
    <w:name w:val="heading 1"/>
    <w:basedOn w:val="Normal"/>
    <w:next w:val="Normal"/>
    <w:link w:val="Heading1Char"/>
    <w:uiPriority w:val="9"/>
    <w:qFormat/>
    <w:rsid w:val="0060620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20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20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02"/>
    <w:rPr>
      <w:rFonts w:eastAsiaTheme="majorEastAsia" w:cstheme="majorBidi"/>
      <w:color w:val="272727" w:themeColor="text1" w:themeTint="D8"/>
    </w:rPr>
  </w:style>
  <w:style w:type="paragraph" w:styleId="Title">
    <w:name w:val="Title"/>
    <w:basedOn w:val="Normal"/>
    <w:next w:val="Normal"/>
    <w:link w:val="TitleChar"/>
    <w:uiPriority w:val="10"/>
    <w:qFormat/>
    <w:rsid w:val="006062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6202"/>
    <w:rPr>
      <w:i/>
      <w:iCs/>
      <w:color w:val="404040" w:themeColor="text1" w:themeTint="BF"/>
    </w:rPr>
  </w:style>
  <w:style w:type="paragraph" w:styleId="ListParagraph">
    <w:name w:val="List Paragraph"/>
    <w:basedOn w:val="Normal"/>
    <w:uiPriority w:val="34"/>
    <w:qFormat/>
    <w:rsid w:val="00606202"/>
    <w:pPr>
      <w:ind w:left="720"/>
      <w:contextualSpacing/>
    </w:pPr>
  </w:style>
  <w:style w:type="character" w:styleId="IntenseEmphasis">
    <w:name w:val="Intense Emphasis"/>
    <w:basedOn w:val="DefaultParagraphFont"/>
    <w:uiPriority w:val="21"/>
    <w:qFormat/>
    <w:rsid w:val="00606202"/>
    <w:rPr>
      <w:i/>
      <w:iCs/>
      <w:color w:val="0F4761" w:themeColor="accent1" w:themeShade="BF"/>
    </w:rPr>
  </w:style>
  <w:style w:type="paragraph" w:styleId="IntenseQuote">
    <w:name w:val="Intense Quote"/>
    <w:basedOn w:val="Normal"/>
    <w:next w:val="Normal"/>
    <w:link w:val="IntenseQuoteChar"/>
    <w:uiPriority w:val="30"/>
    <w:qFormat/>
    <w:rsid w:val="00606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02"/>
    <w:rPr>
      <w:i/>
      <w:iCs/>
      <w:color w:val="0F4761" w:themeColor="accent1" w:themeShade="BF"/>
    </w:rPr>
  </w:style>
  <w:style w:type="character" w:styleId="IntenseReference">
    <w:name w:val="Intense Reference"/>
    <w:basedOn w:val="DefaultParagraphFont"/>
    <w:uiPriority w:val="32"/>
    <w:qFormat/>
    <w:rsid w:val="00606202"/>
    <w:rPr>
      <w:b/>
      <w:bCs/>
      <w:smallCaps/>
      <w:color w:val="0F4761" w:themeColor="accent1" w:themeShade="BF"/>
      <w:spacing w:val="5"/>
    </w:rPr>
  </w:style>
  <w:style w:type="character" w:styleId="Hyperlink">
    <w:name w:val="Hyperlink"/>
    <w:basedOn w:val="DefaultParagraphFont"/>
    <w:uiPriority w:val="99"/>
    <w:unhideWhenUsed/>
    <w:rsid w:val="00606202"/>
    <w:rPr>
      <w:color w:val="467886" w:themeColor="hyperlink"/>
      <w:u w:val="single"/>
    </w:rPr>
  </w:style>
  <w:style w:type="character" w:styleId="UnresolvedMention">
    <w:name w:val="Unresolved Mention"/>
    <w:basedOn w:val="DefaultParagraphFont"/>
    <w:uiPriority w:val="99"/>
    <w:semiHidden/>
    <w:unhideWhenUsed/>
    <w:rsid w:val="0060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2816">
      <w:bodyDiv w:val="1"/>
      <w:marLeft w:val="0"/>
      <w:marRight w:val="0"/>
      <w:marTop w:val="0"/>
      <w:marBottom w:val="0"/>
      <w:divBdr>
        <w:top w:val="none" w:sz="0" w:space="0" w:color="auto"/>
        <w:left w:val="none" w:sz="0" w:space="0" w:color="auto"/>
        <w:bottom w:val="none" w:sz="0" w:space="0" w:color="auto"/>
        <w:right w:val="none" w:sz="0" w:space="0" w:color="auto"/>
      </w:divBdr>
    </w:div>
    <w:div w:id="974944178">
      <w:bodyDiv w:val="1"/>
      <w:marLeft w:val="0"/>
      <w:marRight w:val="0"/>
      <w:marTop w:val="0"/>
      <w:marBottom w:val="0"/>
      <w:divBdr>
        <w:top w:val="none" w:sz="0" w:space="0" w:color="auto"/>
        <w:left w:val="none" w:sz="0" w:space="0" w:color="auto"/>
        <w:bottom w:val="none" w:sz="0" w:space="0" w:color="auto"/>
        <w:right w:val="none" w:sz="0" w:space="0" w:color="auto"/>
      </w:divBdr>
    </w:div>
    <w:div w:id="1147630959">
      <w:bodyDiv w:val="1"/>
      <w:marLeft w:val="0"/>
      <w:marRight w:val="0"/>
      <w:marTop w:val="0"/>
      <w:marBottom w:val="0"/>
      <w:divBdr>
        <w:top w:val="none" w:sz="0" w:space="0" w:color="auto"/>
        <w:left w:val="none" w:sz="0" w:space="0" w:color="auto"/>
        <w:bottom w:val="none" w:sz="0" w:space="0" w:color="auto"/>
        <w:right w:val="none" w:sz="0" w:space="0" w:color="auto"/>
      </w:divBdr>
    </w:div>
    <w:div w:id="19835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witulski2@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Witulski</dc:creator>
  <cp:keywords/>
  <dc:description/>
  <cp:lastModifiedBy>Melissa Wragge</cp:lastModifiedBy>
  <cp:revision>3</cp:revision>
  <dcterms:created xsi:type="dcterms:W3CDTF">2025-04-10T16:02:00Z</dcterms:created>
  <dcterms:modified xsi:type="dcterms:W3CDTF">2025-04-10T16:02:00Z</dcterms:modified>
</cp:coreProperties>
</file>