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C746" w14:textId="323E5D60" w:rsidR="00D12542" w:rsidRPr="007323F5" w:rsidRDefault="00A30EDD" w:rsidP="00D12542">
      <w:pPr>
        <w:spacing w:after="0" w:line="240" w:lineRule="auto"/>
        <w:rPr>
          <w:rFonts w:ascii="Times New Roman" w:hAnsi="Times New Roman" w:cs="Times New Roman"/>
          <w:b/>
          <w:sz w:val="24"/>
          <w:szCs w:val="24"/>
        </w:rPr>
      </w:pPr>
      <w:r>
        <w:rPr>
          <w:rFonts w:ascii="Times New Roman" w:hAnsi="Times New Roman" w:cs="Times New Roman"/>
          <w:b/>
          <w:sz w:val="24"/>
          <w:szCs w:val="24"/>
        </w:rPr>
        <w:t>WILD</w:t>
      </w:r>
      <w:r w:rsidR="00B842E5">
        <w:rPr>
          <w:rFonts w:ascii="Times New Roman" w:hAnsi="Times New Roman" w:cs="Times New Roman"/>
          <w:b/>
          <w:sz w:val="24"/>
          <w:szCs w:val="24"/>
        </w:rPr>
        <w:t xml:space="preserve">FIRE </w:t>
      </w:r>
      <w:r>
        <w:rPr>
          <w:rFonts w:ascii="Times New Roman" w:hAnsi="Times New Roman" w:cs="Times New Roman"/>
          <w:b/>
          <w:sz w:val="24"/>
          <w:szCs w:val="24"/>
        </w:rPr>
        <w:t>BENEFITS NATIVE PLANTS IN</w:t>
      </w:r>
      <w:r w:rsidR="00B842E5">
        <w:rPr>
          <w:rFonts w:ascii="Times New Roman" w:hAnsi="Times New Roman" w:cs="Times New Roman"/>
          <w:b/>
          <w:sz w:val="24"/>
          <w:szCs w:val="24"/>
        </w:rPr>
        <w:t xml:space="preserve"> GRAZED </w:t>
      </w:r>
      <w:r>
        <w:rPr>
          <w:rFonts w:ascii="Times New Roman" w:hAnsi="Times New Roman" w:cs="Times New Roman"/>
          <w:b/>
          <w:sz w:val="24"/>
          <w:szCs w:val="24"/>
        </w:rPr>
        <w:t xml:space="preserve">SEMI-ARID </w:t>
      </w:r>
      <w:r w:rsidR="00B842E5">
        <w:rPr>
          <w:rFonts w:ascii="Times New Roman" w:hAnsi="Times New Roman" w:cs="Times New Roman"/>
          <w:b/>
          <w:sz w:val="24"/>
          <w:szCs w:val="24"/>
        </w:rPr>
        <w:t>GRASSLANDS</w:t>
      </w:r>
    </w:p>
    <w:p w14:paraId="043C0729" w14:textId="45588280" w:rsidR="00DC1DE8" w:rsidRDefault="00B842E5"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Megan</w:t>
      </w:r>
      <w:r w:rsidR="00955368"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tenBensel</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Bryan</w:t>
      </w:r>
      <w:r w:rsidR="00955368">
        <w:rPr>
          <w:rFonts w:ascii="Times New Roman" w:hAnsi="Times New Roman" w:cs="Times New Roman"/>
          <w:sz w:val="24"/>
          <w:szCs w:val="24"/>
        </w:rPr>
        <w:t xml:space="preserve"> </w:t>
      </w:r>
      <w:r>
        <w:rPr>
          <w:rFonts w:ascii="Times New Roman" w:hAnsi="Times New Roman" w:cs="Times New Roman"/>
          <w:sz w:val="24"/>
          <w:szCs w:val="24"/>
        </w:rPr>
        <w:t>Drew</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Jayne Jonas</w:t>
      </w:r>
      <w:r>
        <w:rPr>
          <w:rFonts w:ascii="Times New Roman" w:hAnsi="Times New Roman" w:cs="Times New Roman"/>
          <w:sz w:val="24"/>
          <w:szCs w:val="24"/>
          <w:vertAlign w:val="superscript"/>
        </w:rPr>
        <w:t>1</w:t>
      </w:r>
      <w:r w:rsidR="00DC1DE8">
        <w:rPr>
          <w:rFonts w:ascii="Times New Roman" w:hAnsi="Times New Roman" w:cs="Times New Roman"/>
          <w:sz w:val="24"/>
          <w:szCs w:val="24"/>
        </w:rPr>
        <w:t xml:space="preserve">, </w:t>
      </w:r>
      <w:hyperlink r:id="rId7" w:history="1">
        <w:r w:rsidRPr="00BC5004">
          <w:rPr>
            <w:rStyle w:val="Hyperlink"/>
            <w:rFonts w:ascii="Times New Roman" w:hAnsi="Times New Roman" w:cs="Times New Roman"/>
            <w:sz w:val="24"/>
            <w:szCs w:val="24"/>
          </w:rPr>
          <w:t>tenbenselm@lopers.unk.edu</w:t>
        </w:r>
      </w:hyperlink>
      <w:r w:rsidR="00657F36">
        <w:rPr>
          <w:rFonts w:ascii="Times New Roman" w:hAnsi="Times New Roman" w:cs="Times New Roman"/>
          <w:sz w:val="24"/>
          <w:szCs w:val="24"/>
        </w:rPr>
        <w:t xml:space="preserve"> </w:t>
      </w:r>
    </w:p>
    <w:p w14:paraId="24E935FC" w14:textId="2D37AC6A" w:rsidR="00B842E5" w:rsidRDefault="00DC1DE8" w:rsidP="00B842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B842E5">
        <w:rPr>
          <w:rFonts w:ascii="Times New Roman" w:hAnsi="Times New Roman" w:cs="Times New Roman"/>
          <w:sz w:val="24"/>
          <w:szCs w:val="24"/>
        </w:rPr>
        <w:t>Biology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B842E5">
        <w:rPr>
          <w:rFonts w:ascii="Times New Roman" w:hAnsi="Times New Roman" w:cs="Times New Roman"/>
          <w:sz w:val="24"/>
          <w:szCs w:val="24"/>
        </w:rPr>
        <w:t>Nebraska at Kearney</w:t>
      </w:r>
      <w:r>
        <w:rPr>
          <w:rFonts w:ascii="Times New Roman" w:hAnsi="Times New Roman" w:cs="Times New Roman"/>
          <w:sz w:val="24"/>
          <w:szCs w:val="24"/>
        </w:rPr>
        <w:t xml:space="preserve">, </w:t>
      </w:r>
      <w:r w:rsidR="00B842E5">
        <w:rPr>
          <w:rFonts w:ascii="Times New Roman" w:hAnsi="Times New Roman" w:cs="Times New Roman"/>
          <w:sz w:val="24"/>
          <w:szCs w:val="24"/>
        </w:rPr>
        <w:t>Kearney</w:t>
      </w:r>
      <w:r>
        <w:rPr>
          <w:rFonts w:ascii="Times New Roman" w:hAnsi="Times New Roman" w:cs="Times New Roman"/>
          <w:sz w:val="24"/>
          <w:szCs w:val="24"/>
        </w:rPr>
        <w:t>, NE</w:t>
      </w:r>
    </w:p>
    <w:p w14:paraId="34507649" w14:textId="77777777" w:rsidR="00EA4455" w:rsidRDefault="00EA4455" w:rsidP="00B842E5">
      <w:pPr>
        <w:spacing w:after="0" w:line="240" w:lineRule="auto"/>
        <w:rPr>
          <w:rFonts w:ascii="Times New Roman" w:hAnsi="Times New Roman" w:cs="Times New Roman"/>
          <w:sz w:val="24"/>
          <w:szCs w:val="24"/>
        </w:rPr>
      </w:pPr>
    </w:p>
    <w:p w14:paraId="329273CA" w14:textId="683068B8" w:rsidR="00A30EDD" w:rsidRDefault="00A30EDD" w:rsidP="00A30EDD">
      <w:pPr>
        <w:spacing w:after="4" w:line="250" w:lineRule="auto"/>
        <w:ind w:left="-5"/>
        <w:jc w:val="both"/>
        <w:rPr>
          <w:rFonts w:ascii="Times New Roman" w:hAnsi="Times New Roman" w:cs="Times New Roman"/>
          <w:sz w:val="24"/>
          <w:szCs w:val="24"/>
        </w:rPr>
      </w:pPr>
      <w:r w:rsidRPr="00F13ECB">
        <w:rPr>
          <w:rFonts w:ascii="Times New Roman" w:hAnsi="Times New Roman" w:cs="Times New Roman"/>
          <w:sz w:val="24"/>
          <w:szCs w:val="24"/>
        </w:rPr>
        <w:t xml:space="preserve">Grassland ecosystems are adapted to and maintained by periodic fire and grazing. However, management efforts in working lands often focus on cattle grazing despite the potential benefits of occasional prescribed burning for restoration of native plant species. In late April 2022, the Road 702 Wildfire burned an estimated 18,000 hectares of privately owned semi-arid grasslands in northwestern Kansas and southwestern Nebraska. Although characteristics of wildfire can differ from those of prescribed fire, this study was initiated in fall 2022 to monitor impacts of the Road 702 wildfire on plant recovery over time in a system subject to long-term fire suppression. </w:t>
      </w:r>
      <w:r w:rsidRPr="0013343C">
        <w:rPr>
          <w:rFonts w:ascii="Times New Roman" w:hAnsi="Times New Roman" w:cs="Times New Roman"/>
          <w:color w:val="000000" w:themeColor="text1"/>
          <w:sz w:val="24"/>
          <w:szCs w:val="24"/>
        </w:rPr>
        <w:t xml:space="preserve">Specifically, this study compares three sites: an overgrazed burned pasture, an ungrazed burned pasture, and a control pasture that was not burned and has not been grazed in at least 20 years. </w:t>
      </w:r>
      <w:r w:rsidR="00EA7463" w:rsidRPr="0013343C">
        <w:rPr>
          <w:rFonts w:ascii="Times New Roman" w:hAnsi="Times New Roman" w:cs="Times New Roman"/>
          <w:color w:val="000000" w:themeColor="text1"/>
          <w:sz w:val="24"/>
          <w:szCs w:val="24"/>
        </w:rPr>
        <w:t xml:space="preserve">A grazed unburned pasture was not available for this study. </w:t>
      </w:r>
      <w:r w:rsidRPr="0013343C">
        <w:rPr>
          <w:rFonts w:ascii="Times New Roman" w:hAnsi="Times New Roman" w:cs="Times New Roman"/>
          <w:color w:val="000000" w:themeColor="text1"/>
          <w:sz w:val="24"/>
          <w:szCs w:val="24"/>
        </w:rPr>
        <w:t>Twenty permanent 1-m</w:t>
      </w:r>
      <w:r w:rsidRPr="0013343C">
        <w:rPr>
          <w:rFonts w:ascii="Times New Roman" w:hAnsi="Times New Roman" w:cs="Times New Roman"/>
          <w:color w:val="000000" w:themeColor="text1"/>
          <w:sz w:val="24"/>
          <w:szCs w:val="24"/>
          <w:vertAlign w:val="superscript"/>
        </w:rPr>
        <w:t>2</w:t>
      </w:r>
      <w:r w:rsidRPr="0013343C">
        <w:rPr>
          <w:rFonts w:ascii="Times New Roman" w:hAnsi="Times New Roman" w:cs="Times New Roman"/>
          <w:color w:val="000000" w:themeColor="text1"/>
          <w:sz w:val="24"/>
          <w:szCs w:val="24"/>
        </w:rPr>
        <w:t xml:space="preserve"> sampling plots were randomly located on each site and plant species cover monitored annually through 2024. The site that was both burned and grazed tended to have higher species richness than ungrazed sites (both burned and unburned) by 2024. In addition, the proportion of native species in the burned-grazed site also tended to be higher than in the ungrazed sites. This study demonstrates the possible benefit of fire</w:t>
      </w:r>
      <w:r w:rsidR="00251896" w:rsidRPr="0013343C">
        <w:rPr>
          <w:rFonts w:ascii="Times New Roman" w:hAnsi="Times New Roman" w:cs="Times New Roman"/>
          <w:color w:val="000000" w:themeColor="text1"/>
          <w:sz w:val="24"/>
          <w:szCs w:val="24"/>
        </w:rPr>
        <w:t xml:space="preserve"> and grazing</w:t>
      </w:r>
      <w:r w:rsidRPr="0013343C">
        <w:rPr>
          <w:rFonts w:ascii="Times New Roman" w:hAnsi="Times New Roman" w:cs="Times New Roman"/>
          <w:color w:val="000000" w:themeColor="text1"/>
          <w:sz w:val="24"/>
          <w:szCs w:val="24"/>
        </w:rPr>
        <w:t xml:space="preserve"> for increasing native plant diversity in a semi-arid rangeland where fire is not widely used as a management or restoration tool.</w:t>
      </w:r>
    </w:p>
    <w:p w14:paraId="662131C5" w14:textId="605B317E" w:rsidR="00AA3762" w:rsidRPr="00825368" w:rsidRDefault="00AA3762" w:rsidP="00825368">
      <w:pPr>
        <w:spacing w:after="4" w:line="250" w:lineRule="auto"/>
        <w:ind w:left="-5"/>
        <w:jc w:val="both"/>
        <w:rPr>
          <w:rFonts w:ascii="Times New Roman" w:eastAsia="Times New Roman" w:hAnsi="Times New Roman" w:cs="Times New Roman"/>
          <w:sz w:val="24"/>
          <w:szCs w:val="24"/>
        </w:rPr>
      </w:pP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EE5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170BD"/>
    <w:rsid w:val="00130CCB"/>
    <w:rsid w:val="0013343C"/>
    <w:rsid w:val="001412E5"/>
    <w:rsid w:val="001F1008"/>
    <w:rsid w:val="002057A6"/>
    <w:rsid w:val="00251896"/>
    <w:rsid w:val="0031656A"/>
    <w:rsid w:val="00423166"/>
    <w:rsid w:val="004E3E7A"/>
    <w:rsid w:val="004F039E"/>
    <w:rsid w:val="005226C2"/>
    <w:rsid w:val="00586D72"/>
    <w:rsid w:val="005A26B1"/>
    <w:rsid w:val="005D3403"/>
    <w:rsid w:val="00657F36"/>
    <w:rsid w:val="006A796E"/>
    <w:rsid w:val="006F15E0"/>
    <w:rsid w:val="007323F5"/>
    <w:rsid w:val="00825368"/>
    <w:rsid w:val="00955368"/>
    <w:rsid w:val="00A30EDD"/>
    <w:rsid w:val="00AA3762"/>
    <w:rsid w:val="00AC5117"/>
    <w:rsid w:val="00B30995"/>
    <w:rsid w:val="00B504F2"/>
    <w:rsid w:val="00B623F2"/>
    <w:rsid w:val="00B842E5"/>
    <w:rsid w:val="00BF3F45"/>
    <w:rsid w:val="00C1306C"/>
    <w:rsid w:val="00CC58AD"/>
    <w:rsid w:val="00D12542"/>
    <w:rsid w:val="00D179D5"/>
    <w:rsid w:val="00DC1DE8"/>
    <w:rsid w:val="00EA4455"/>
    <w:rsid w:val="00EA7463"/>
    <w:rsid w:val="00EE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B8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tenbenselm@lopers.unk.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Megan TenBensel</cp:lastModifiedBy>
  <cp:revision>5</cp:revision>
  <dcterms:created xsi:type="dcterms:W3CDTF">2025-04-04T18:05:00Z</dcterms:created>
  <dcterms:modified xsi:type="dcterms:W3CDTF">2025-04-07T20:19:00Z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