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8A76" w14:textId="383FD5EB" w:rsidR="00F8789A" w:rsidRPr="00F8789A" w:rsidRDefault="00F8789A" w:rsidP="006404AB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8789A">
        <w:rPr>
          <w:rFonts w:ascii="Times New Roman" w:hAnsi="Times New Roman" w:cs="Times New Roman"/>
          <w:b/>
          <w:bCs/>
          <w:sz w:val="24"/>
          <w:szCs w:val="24"/>
        </w:rPr>
        <w:t>CAROTID ARTERY BLOOD FLOW AND COMPLIANCE ARE PRESERVED DURING ACUTE CEREBRAL VENOUS CONGESTION</w:t>
      </w:r>
    </w:p>
    <w:p w14:paraId="4AECD9F1" w14:textId="795CF8D6" w:rsidR="00A2342D" w:rsidRPr="00F8789A" w:rsidRDefault="00A2342D" w:rsidP="006404A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8789A">
        <w:rPr>
          <w:rFonts w:ascii="Times New Roman" w:hAnsi="Times New Roman" w:cs="Times New Roman"/>
          <w:sz w:val="24"/>
          <w:szCs w:val="24"/>
          <w:u w:val="single"/>
        </w:rPr>
        <w:t>Cody P. Anderson</w:t>
      </w:r>
      <w:r w:rsidRPr="00F8789A">
        <w:rPr>
          <w:rFonts w:ascii="Times New Roman" w:hAnsi="Times New Roman" w:cs="Times New Roman"/>
          <w:sz w:val="24"/>
          <w:szCs w:val="24"/>
        </w:rPr>
        <w:t>,</w:t>
      </w:r>
      <w:r w:rsidRPr="00F8789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8789A">
        <w:rPr>
          <w:rFonts w:ascii="Times New Roman" w:hAnsi="Times New Roman" w:cs="Times New Roman"/>
          <w:sz w:val="24"/>
          <w:szCs w:val="24"/>
        </w:rPr>
        <w:t xml:space="preserve"> Michael F. Allen,</w:t>
      </w:r>
      <w:r w:rsidRPr="00F8789A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6404AB">
        <w:rPr>
          <w:rFonts w:ascii="Times New Roman" w:hAnsi="Times New Roman" w:cs="Times New Roman"/>
          <w:sz w:val="24"/>
          <w:szCs w:val="24"/>
        </w:rPr>
        <w:t>and</w:t>
      </w:r>
      <w:r w:rsidRPr="00F8789A">
        <w:rPr>
          <w:rFonts w:ascii="Times New Roman" w:hAnsi="Times New Roman" w:cs="Times New Roman"/>
          <w:sz w:val="24"/>
          <w:szCs w:val="24"/>
        </w:rPr>
        <w:t xml:space="preserve"> Song-Young Park</w:t>
      </w:r>
      <w:r w:rsidRPr="00F8789A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="006404AB">
        <w:rPr>
          <w:rFonts w:ascii="Times New Roman" w:hAnsi="Times New Roman" w:cs="Times New Roman"/>
          <w:sz w:val="24"/>
          <w:szCs w:val="24"/>
        </w:rPr>
        <w:t xml:space="preserve"> </w:t>
      </w:r>
      <w:r w:rsidR="00F8789A" w:rsidRPr="00F8789A">
        <w:rPr>
          <w:rFonts w:ascii="Times New Roman" w:hAnsi="Times New Roman" w:cs="Times New Roman"/>
          <w:sz w:val="24"/>
          <w:szCs w:val="24"/>
        </w:rPr>
        <w:t>codypanderson@unomaha.edu</w:t>
      </w:r>
    </w:p>
    <w:p w14:paraId="7B71DFDE" w14:textId="2648288E" w:rsidR="00A2342D" w:rsidRPr="00F8789A" w:rsidRDefault="006404AB" w:rsidP="006404A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S</w:t>
      </w:r>
      <w:r w:rsidR="00A2342D" w:rsidRPr="00F8789A">
        <w:rPr>
          <w:rFonts w:ascii="Times New Roman" w:hAnsi="Times New Roman" w:cs="Times New Roman"/>
          <w:sz w:val="24"/>
          <w:szCs w:val="24"/>
        </w:rPr>
        <w:t xml:space="preserve">chool of Health and Kinesiology, University of Nebraska at Omaha, Omaha, </w:t>
      </w:r>
      <w:proofErr w:type="gramStart"/>
      <w:r>
        <w:rPr>
          <w:rFonts w:ascii="Times New Roman" w:hAnsi="Times New Roman" w:cs="Times New Roman"/>
          <w:sz w:val="24"/>
          <w:szCs w:val="24"/>
        </w:rPr>
        <w:t>NE;</w:t>
      </w:r>
      <w:proofErr w:type="gramEnd"/>
    </w:p>
    <w:p w14:paraId="09D322A5" w14:textId="46C2C88E" w:rsidR="004D57EE" w:rsidRPr="00F8789A" w:rsidRDefault="006404AB" w:rsidP="006404A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2 - D</w:t>
      </w:r>
      <w:r w:rsidR="00A2342D" w:rsidRPr="00F8789A">
        <w:rPr>
          <w:rFonts w:ascii="Times New Roman" w:hAnsi="Times New Roman" w:cs="Times New Roman"/>
          <w:sz w:val="24"/>
          <w:szCs w:val="24"/>
        </w:rPr>
        <w:t xml:space="preserve">epartment of Cellular and Integrative Physiology, University of Nebraska Medical Center, Omaha, </w:t>
      </w:r>
      <w:r>
        <w:rPr>
          <w:rFonts w:ascii="Times New Roman" w:hAnsi="Times New Roman" w:cs="Times New Roman"/>
          <w:sz w:val="24"/>
          <w:szCs w:val="24"/>
        </w:rPr>
        <w:t>NE.</w:t>
      </w:r>
    </w:p>
    <w:p w14:paraId="1DD477BD" w14:textId="77777777" w:rsidR="00F8789A" w:rsidRPr="00F8789A" w:rsidRDefault="00F8789A" w:rsidP="006404A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343DD7" w14:textId="221D5409" w:rsidR="00393E9F" w:rsidRPr="006404AB" w:rsidRDefault="00656178" w:rsidP="00640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4AB">
        <w:rPr>
          <w:rFonts w:ascii="Times New Roman" w:hAnsi="Times New Roman" w:cs="Times New Roman"/>
          <w:sz w:val="24"/>
          <w:szCs w:val="24"/>
        </w:rPr>
        <w:t xml:space="preserve">Introduction: </w:t>
      </w:r>
      <w:r w:rsidR="007D2037" w:rsidRPr="006404AB">
        <w:rPr>
          <w:rFonts w:ascii="Times New Roman" w:hAnsi="Times New Roman" w:cs="Times New Roman"/>
          <w:sz w:val="24"/>
          <w:szCs w:val="24"/>
        </w:rPr>
        <w:t xml:space="preserve">Space travel is associated with carotid artery stiffening despite no changes in tunica intima thickness, thereby implicating physiological signaling as a potential mechanism. </w:t>
      </w:r>
      <w:r w:rsidRPr="006404AB">
        <w:rPr>
          <w:rFonts w:ascii="Times New Roman" w:hAnsi="Times New Roman" w:cs="Times New Roman"/>
          <w:sz w:val="24"/>
          <w:szCs w:val="24"/>
        </w:rPr>
        <w:t xml:space="preserve">Purpose: </w:t>
      </w:r>
      <w:r w:rsidR="007D2037" w:rsidRPr="006404AB">
        <w:rPr>
          <w:rFonts w:ascii="Times New Roman" w:hAnsi="Times New Roman" w:cs="Times New Roman"/>
          <w:sz w:val="24"/>
          <w:szCs w:val="24"/>
        </w:rPr>
        <w:t>Therefore, the purpose of this study was to determine the role of</w:t>
      </w:r>
      <w:r w:rsidR="001223C7" w:rsidRPr="006404AB">
        <w:rPr>
          <w:rFonts w:ascii="Times New Roman" w:hAnsi="Times New Roman" w:cs="Times New Roman"/>
          <w:sz w:val="24"/>
          <w:szCs w:val="24"/>
        </w:rPr>
        <w:t xml:space="preserve"> </w:t>
      </w:r>
      <w:r w:rsidR="007D2037" w:rsidRPr="006404AB">
        <w:rPr>
          <w:rFonts w:ascii="Times New Roman" w:hAnsi="Times New Roman" w:cs="Times New Roman"/>
          <w:sz w:val="24"/>
          <w:szCs w:val="24"/>
        </w:rPr>
        <w:t>carotid artery hemodynamics</w:t>
      </w:r>
      <w:r w:rsidR="001223C7" w:rsidRPr="006404AB">
        <w:rPr>
          <w:rFonts w:ascii="Times New Roman" w:hAnsi="Times New Roman" w:cs="Times New Roman"/>
          <w:sz w:val="24"/>
          <w:szCs w:val="24"/>
        </w:rPr>
        <w:t xml:space="preserve"> </w:t>
      </w:r>
      <w:r w:rsidR="007D2037" w:rsidRPr="006404AB">
        <w:rPr>
          <w:rFonts w:ascii="Times New Roman" w:hAnsi="Times New Roman" w:cs="Times New Roman"/>
          <w:sz w:val="24"/>
          <w:szCs w:val="24"/>
        </w:rPr>
        <w:t xml:space="preserve">on carotid artery </w:t>
      </w:r>
      <w:r w:rsidR="001223C7" w:rsidRPr="006404AB">
        <w:rPr>
          <w:rFonts w:ascii="Times New Roman" w:hAnsi="Times New Roman" w:cs="Times New Roman"/>
          <w:sz w:val="24"/>
          <w:szCs w:val="24"/>
        </w:rPr>
        <w:t>compliance</w:t>
      </w:r>
      <w:r w:rsidR="007D2037" w:rsidRPr="006404AB">
        <w:rPr>
          <w:rFonts w:ascii="Times New Roman" w:hAnsi="Times New Roman" w:cs="Times New Roman"/>
          <w:sz w:val="24"/>
          <w:szCs w:val="24"/>
        </w:rPr>
        <w:t xml:space="preserve"> in a simulated zero-gravity environment. </w:t>
      </w:r>
      <w:r w:rsidRPr="006404AB">
        <w:rPr>
          <w:rFonts w:ascii="Times New Roman" w:hAnsi="Times New Roman" w:cs="Times New Roman"/>
          <w:sz w:val="24"/>
          <w:szCs w:val="24"/>
        </w:rPr>
        <w:t xml:space="preserve">Hypothesis: </w:t>
      </w:r>
      <w:r w:rsidR="007D2037" w:rsidRPr="006404AB">
        <w:rPr>
          <w:rFonts w:ascii="Times New Roman" w:hAnsi="Times New Roman" w:cs="Times New Roman"/>
          <w:sz w:val="24"/>
          <w:szCs w:val="24"/>
        </w:rPr>
        <w:t xml:space="preserve">The overall hypothesis was that a simulated zero-gravity environment would lead to cerebral vascular venous congestion, thereby impairing </w:t>
      </w:r>
      <w:r w:rsidR="001223C7" w:rsidRPr="006404AB">
        <w:rPr>
          <w:rFonts w:ascii="Times New Roman" w:hAnsi="Times New Roman" w:cs="Times New Roman"/>
          <w:sz w:val="24"/>
          <w:szCs w:val="24"/>
        </w:rPr>
        <w:t xml:space="preserve">carotid artery </w:t>
      </w:r>
      <w:r w:rsidR="007D2037" w:rsidRPr="006404AB">
        <w:rPr>
          <w:rFonts w:ascii="Times New Roman" w:hAnsi="Times New Roman" w:cs="Times New Roman"/>
          <w:sz w:val="24"/>
          <w:szCs w:val="24"/>
        </w:rPr>
        <w:t xml:space="preserve">shear </w:t>
      </w:r>
      <w:r w:rsidR="001223C7" w:rsidRPr="006404AB">
        <w:rPr>
          <w:rFonts w:ascii="Times New Roman" w:hAnsi="Times New Roman" w:cs="Times New Roman"/>
          <w:sz w:val="24"/>
          <w:szCs w:val="24"/>
        </w:rPr>
        <w:t>rate and endothelial-mediated vasodilation</w:t>
      </w:r>
      <w:r w:rsidR="007D2037" w:rsidRPr="006404AB">
        <w:rPr>
          <w:rFonts w:ascii="Times New Roman" w:hAnsi="Times New Roman" w:cs="Times New Roman"/>
          <w:sz w:val="24"/>
          <w:szCs w:val="24"/>
        </w:rPr>
        <w:t xml:space="preserve">, leading to an acute reduction in carotid artery compliance. </w:t>
      </w:r>
      <w:r w:rsidRPr="006404AB">
        <w:rPr>
          <w:rFonts w:ascii="Times New Roman" w:hAnsi="Times New Roman" w:cs="Times New Roman"/>
          <w:sz w:val="24"/>
          <w:szCs w:val="24"/>
        </w:rPr>
        <w:t xml:space="preserve">Methods: </w:t>
      </w:r>
      <w:r w:rsidR="000F10CD" w:rsidRPr="006404AB">
        <w:rPr>
          <w:rFonts w:ascii="Times New Roman" w:hAnsi="Times New Roman" w:cs="Times New Roman"/>
          <w:sz w:val="24"/>
          <w:szCs w:val="24"/>
        </w:rPr>
        <w:t>10 healthy-young subjects (</w:t>
      </w:r>
      <w:r w:rsidR="00653FF7" w:rsidRPr="006404AB">
        <w:rPr>
          <w:rFonts w:ascii="Times New Roman" w:hAnsi="Times New Roman" w:cs="Times New Roman"/>
          <w:sz w:val="24"/>
          <w:szCs w:val="24"/>
        </w:rPr>
        <w:t>26</w:t>
      </w:r>
      <w:r w:rsidR="00FA4710" w:rsidRPr="006404AB">
        <w:rPr>
          <w:rFonts w:ascii="Times New Roman" w:hAnsi="Times New Roman" w:cs="Times New Roman"/>
          <w:sz w:val="24"/>
          <w:szCs w:val="24"/>
        </w:rPr>
        <w:t>±</w:t>
      </w:r>
      <w:r w:rsidR="00653FF7" w:rsidRPr="006404AB">
        <w:rPr>
          <w:rFonts w:ascii="Times New Roman" w:hAnsi="Times New Roman" w:cs="Times New Roman"/>
          <w:sz w:val="24"/>
          <w:szCs w:val="24"/>
        </w:rPr>
        <w:t xml:space="preserve">5 </w:t>
      </w:r>
      <w:r w:rsidR="000F10CD" w:rsidRPr="006404AB">
        <w:rPr>
          <w:rFonts w:ascii="Times New Roman" w:hAnsi="Times New Roman" w:cs="Times New Roman"/>
          <w:sz w:val="24"/>
          <w:szCs w:val="24"/>
        </w:rPr>
        <w:t xml:space="preserve">yrs) participated in this study. Subjects were </w:t>
      </w:r>
      <w:r w:rsidR="00002A01" w:rsidRPr="006404AB">
        <w:rPr>
          <w:rFonts w:ascii="Times New Roman" w:hAnsi="Times New Roman" w:cs="Times New Roman"/>
          <w:sz w:val="24"/>
          <w:szCs w:val="24"/>
        </w:rPr>
        <w:t xml:space="preserve">head-up </w:t>
      </w:r>
      <w:r w:rsidR="000F10CD" w:rsidRPr="006404AB">
        <w:rPr>
          <w:rFonts w:ascii="Times New Roman" w:hAnsi="Times New Roman" w:cs="Times New Roman"/>
          <w:sz w:val="24"/>
          <w:szCs w:val="24"/>
        </w:rPr>
        <w:t xml:space="preserve">tilted </w:t>
      </w:r>
      <w:r w:rsidR="00002A01" w:rsidRPr="006404AB">
        <w:rPr>
          <w:rFonts w:ascii="Times New Roman" w:hAnsi="Times New Roman" w:cs="Times New Roman"/>
          <w:sz w:val="24"/>
          <w:szCs w:val="24"/>
        </w:rPr>
        <w:t>(HUT)</w:t>
      </w:r>
      <w:r w:rsidR="000F10CD" w:rsidRPr="006404AB">
        <w:rPr>
          <w:rFonts w:ascii="Times New Roman" w:hAnsi="Times New Roman" w:cs="Times New Roman"/>
          <w:sz w:val="24"/>
          <w:szCs w:val="24"/>
        </w:rPr>
        <w:t xml:space="preserve"> to 70° for 20 min to represent the gravitational environment on Earth. Subjects were then </w:t>
      </w:r>
      <w:r w:rsidR="00002A01" w:rsidRPr="006404AB">
        <w:rPr>
          <w:rFonts w:ascii="Times New Roman" w:hAnsi="Times New Roman" w:cs="Times New Roman"/>
          <w:sz w:val="24"/>
          <w:szCs w:val="24"/>
        </w:rPr>
        <w:t xml:space="preserve">head-down </w:t>
      </w:r>
      <w:r w:rsidR="000F10CD" w:rsidRPr="006404AB">
        <w:rPr>
          <w:rFonts w:ascii="Times New Roman" w:hAnsi="Times New Roman" w:cs="Times New Roman"/>
          <w:sz w:val="24"/>
          <w:szCs w:val="24"/>
        </w:rPr>
        <w:t>tilted</w:t>
      </w:r>
      <w:r w:rsidR="00002A01" w:rsidRPr="006404AB">
        <w:rPr>
          <w:rFonts w:ascii="Times New Roman" w:hAnsi="Times New Roman" w:cs="Times New Roman"/>
          <w:sz w:val="24"/>
          <w:szCs w:val="24"/>
        </w:rPr>
        <w:t xml:space="preserve"> (HDT) </w:t>
      </w:r>
      <w:r w:rsidR="000F10CD" w:rsidRPr="006404AB">
        <w:rPr>
          <w:rFonts w:ascii="Times New Roman" w:hAnsi="Times New Roman" w:cs="Times New Roman"/>
          <w:sz w:val="24"/>
          <w:szCs w:val="24"/>
        </w:rPr>
        <w:t>-6° for 30 min to simulate a zero-gravity environment.</w:t>
      </w:r>
      <w:r w:rsidR="001223C7" w:rsidRPr="006404AB">
        <w:rPr>
          <w:rFonts w:ascii="Times New Roman" w:hAnsi="Times New Roman" w:cs="Times New Roman"/>
          <w:sz w:val="24"/>
          <w:szCs w:val="24"/>
        </w:rPr>
        <w:t xml:space="preserve"> Outcome measures were assessed during the last 5 min of HUT and HDT</w:t>
      </w:r>
      <w:r w:rsidR="00403FDC" w:rsidRPr="006404AB">
        <w:rPr>
          <w:rFonts w:ascii="Times New Roman" w:hAnsi="Times New Roman" w:cs="Times New Roman"/>
          <w:sz w:val="24"/>
          <w:szCs w:val="24"/>
        </w:rPr>
        <w:t>, respectively</w:t>
      </w:r>
      <w:r w:rsidR="001223C7" w:rsidRPr="006404AB">
        <w:rPr>
          <w:rFonts w:ascii="Times New Roman" w:hAnsi="Times New Roman" w:cs="Times New Roman"/>
          <w:sz w:val="24"/>
          <w:szCs w:val="24"/>
        </w:rPr>
        <w:t>.</w:t>
      </w:r>
      <w:r w:rsidR="000F10CD" w:rsidRPr="006404AB">
        <w:rPr>
          <w:rFonts w:ascii="Times New Roman" w:hAnsi="Times New Roman" w:cs="Times New Roman"/>
          <w:sz w:val="24"/>
          <w:szCs w:val="24"/>
        </w:rPr>
        <w:t xml:space="preserve"> Blood pressure was assessed continuously with a </w:t>
      </w:r>
      <w:proofErr w:type="spellStart"/>
      <w:r w:rsidR="000F10CD" w:rsidRPr="006404AB">
        <w:rPr>
          <w:rFonts w:ascii="Times New Roman" w:hAnsi="Times New Roman" w:cs="Times New Roman"/>
          <w:sz w:val="24"/>
          <w:szCs w:val="24"/>
        </w:rPr>
        <w:t>Finometer</w:t>
      </w:r>
      <w:proofErr w:type="spellEnd"/>
      <w:r w:rsidR="000F10CD" w:rsidRPr="006404AB">
        <w:rPr>
          <w:rFonts w:ascii="Times New Roman" w:hAnsi="Times New Roman" w:cs="Times New Roman"/>
          <w:sz w:val="24"/>
          <w:szCs w:val="24"/>
        </w:rPr>
        <w:t xml:space="preserve">. Carotid artery diameter, blood flow, and wall shear </w:t>
      </w:r>
      <w:r w:rsidR="00002A01" w:rsidRPr="006404AB">
        <w:rPr>
          <w:rFonts w:ascii="Times New Roman" w:hAnsi="Times New Roman" w:cs="Times New Roman"/>
          <w:sz w:val="24"/>
          <w:szCs w:val="24"/>
        </w:rPr>
        <w:t xml:space="preserve">rate </w:t>
      </w:r>
      <w:r w:rsidR="000F10CD" w:rsidRPr="006404AB">
        <w:rPr>
          <w:rFonts w:ascii="Times New Roman" w:hAnsi="Times New Roman" w:cs="Times New Roman"/>
          <w:sz w:val="24"/>
          <w:szCs w:val="24"/>
        </w:rPr>
        <w:t xml:space="preserve">were assessed with ultrasound. </w:t>
      </w:r>
      <w:r w:rsidR="00002A01" w:rsidRPr="006404AB">
        <w:rPr>
          <w:rFonts w:ascii="Times New Roman" w:hAnsi="Times New Roman" w:cs="Times New Roman"/>
          <w:sz w:val="24"/>
          <w:szCs w:val="24"/>
        </w:rPr>
        <w:t xml:space="preserve">Carotid artery compliance was assessed as the change in carotid artery diameter for a change in blood pressure. </w:t>
      </w:r>
      <w:r w:rsidR="000F10CD" w:rsidRPr="006404AB">
        <w:rPr>
          <w:rFonts w:ascii="Times New Roman" w:hAnsi="Times New Roman" w:cs="Times New Roman"/>
          <w:sz w:val="24"/>
          <w:szCs w:val="24"/>
        </w:rPr>
        <w:t xml:space="preserve">Jugular vein diameter was assessed with ultrasound. </w:t>
      </w:r>
      <w:r w:rsidR="00002A01" w:rsidRPr="006404AB">
        <w:rPr>
          <w:rFonts w:ascii="Times New Roman" w:hAnsi="Times New Roman" w:cs="Times New Roman"/>
          <w:sz w:val="24"/>
          <w:szCs w:val="24"/>
        </w:rPr>
        <w:t>Cerebral</w:t>
      </w:r>
      <w:r w:rsidR="000F10CD" w:rsidRPr="006404AB">
        <w:rPr>
          <w:rFonts w:ascii="Times New Roman" w:hAnsi="Times New Roman" w:cs="Times New Roman"/>
          <w:sz w:val="24"/>
          <w:szCs w:val="24"/>
        </w:rPr>
        <w:t xml:space="preserve"> oxygenation was assessed with near-infrared spectroscopy. </w:t>
      </w:r>
      <w:r w:rsidR="00682793" w:rsidRPr="006404AB">
        <w:rPr>
          <w:rFonts w:ascii="Times New Roman" w:hAnsi="Times New Roman" w:cs="Times New Roman"/>
          <w:sz w:val="24"/>
          <w:szCs w:val="24"/>
        </w:rPr>
        <w:t xml:space="preserve">Results: </w:t>
      </w:r>
      <w:r w:rsidR="00002A01" w:rsidRPr="006404AB">
        <w:rPr>
          <w:rFonts w:ascii="Times New Roman" w:hAnsi="Times New Roman" w:cs="Times New Roman"/>
          <w:sz w:val="24"/>
          <w:szCs w:val="24"/>
        </w:rPr>
        <w:t>Jugular vein diameter was elevated in HDT compared to HUT (</w:t>
      </w:r>
      <w:r w:rsidR="00822A78" w:rsidRPr="006404AB">
        <w:rPr>
          <w:rFonts w:ascii="Times New Roman" w:hAnsi="Times New Roman" w:cs="Times New Roman"/>
          <w:sz w:val="24"/>
          <w:szCs w:val="24"/>
        </w:rPr>
        <w:t>Δ</w:t>
      </w:r>
      <w:r w:rsidR="00002A01" w:rsidRPr="006404AB">
        <w:rPr>
          <w:rFonts w:ascii="Times New Roman" w:hAnsi="Times New Roman" w:cs="Times New Roman"/>
          <w:sz w:val="24"/>
          <w:szCs w:val="24"/>
        </w:rPr>
        <w:t xml:space="preserve">6.72±2.06 mm, </w:t>
      </w:r>
      <w:r w:rsidR="00002A01" w:rsidRPr="006404A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002A01" w:rsidRPr="006404AB">
        <w:rPr>
          <w:rFonts w:ascii="Times New Roman" w:hAnsi="Times New Roman" w:cs="Times New Roman"/>
          <w:sz w:val="24"/>
          <w:szCs w:val="24"/>
        </w:rPr>
        <w:t>&lt;0.01). Cerebral oxygenation was unchanged in HDT compared to HUT (</w:t>
      </w:r>
      <w:r w:rsidR="00822A78" w:rsidRPr="006404AB">
        <w:rPr>
          <w:rFonts w:ascii="Times New Roman" w:hAnsi="Times New Roman" w:cs="Times New Roman"/>
          <w:sz w:val="24"/>
          <w:szCs w:val="24"/>
        </w:rPr>
        <w:t xml:space="preserve">Δ-0.39±18.97%, </w:t>
      </w:r>
      <w:r w:rsidR="00822A78" w:rsidRPr="006404A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22A78" w:rsidRPr="006404AB">
        <w:rPr>
          <w:rFonts w:ascii="Times New Roman" w:hAnsi="Times New Roman" w:cs="Times New Roman"/>
          <w:sz w:val="24"/>
          <w:szCs w:val="24"/>
        </w:rPr>
        <w:t>=0.77</w:t>
      </w:r>
      <w:r w:rsidR="00002A01" w:rsidRPr="006404AB">
        <w:rPr>
          <w:rFonts w:ascii="Times New Roman" w:hAnsi="Times New Roman" w:cs="Times New Roman"/>
          <w:sz w:val="24"/>
          <w:szCs w:val="24"/>
        </w:rPr>
        <w:t>). Peak antegrade carotid artery blood flow was unchanged in HDT compared to HUT (</w:t>
      </w:r>
      <w:r w:rsidR="00822A78" w:rsidRPr="006404AB">
        <w:rPr>
          <w:rFonts w:ascii="Times New Roman" w:hAnsi="Times New Roman" w:cs="Times New Roman"/>
          <w:sz w:val="24"/>
          <w:szCs w:val="24"/>
        </w:rPr>
        <w:t xml:space="preserve">Δ0.13±0.54 L/min, </w:t>
      </w:r>
      <w:r w:rsidR="00822A78" w:rsidRPr="006404A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22A78" w:rsidRPr="006404AB">
        <w:rPr>
          <w:rFonts w:ascii="Times New Roman" w:hAnsi="Times New Roman" w:cs="Times New Roman"/>
          <w:sz w:val="24"/>
          <w:szCs w:val="24"/>
        </w:rPr>
        <w:t>=0.22</w:t>
      </w:r>
      <w:r w:rsidR="00002A01" w:rsidRPr="006404AB">
        <w:rPr>
          <w:rFonts w:ascii="Times New Roman" w:hAnsi="Times New Roman" w:cs="Times New Roman"/>
          <w:sz w:val="24"/>
          <w:szCs w:val="24"/>
        </w:rPr>
        <w:t>). The peak antegrade shear rate was unchanged in HDT compared to HUT (</w:t>
      </w:r>
      <w:r w:rsidR="00822A78" w:rsidRPr="006404AB">
        <w:rPr>
          <w:rFonts w:ascii="Times New Roman" w:hAnsi="Times New Roman" w:cs="Times New Roman"/>
          <w:sz w:val="24"/>
          <w:szCs w:val="24"/>
        </w:rPr>
        <w:t>Δ-30.45±171.86 s</w:t>
      </w:r>
      <w:r w:rsidR="00822A78" w:rsidRPr="006404AB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822A78" w:rsidRPr="006404AB">
        <w:rPr>
          <w:rFonts w:ascii="Times New Roman" w:hAnsi="Times New Roman" w:cs="Times New Roman"/>
          <w:sz w:val="24"/>
          <w:szCs w:val="24"/>
        </w:rPr>
        <w:t xml:space="preserve">, </w:t>
      </w:r>
      <w:r w:rsidR="00822A78" w:rsidRPr="006404A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22A78" w:rsidRPr="006404AB">
        <w:rPr>
          <w:rFonts w:ascii="Times New Roman" w:hAnsi="Times New Roman" w:cs="Times New Roman"/>
          <w:sz w:val="24"/>
          <w:szCs w:val="24"/>
        </w:rPr>
        <w:t>=0.14</w:t>
      </w:r>
      <w:r w:rsidR="00002A01" w:rsidRPr="006404AB">
        <w:rPr>
          <w:rFonts w:ascii="Times New Roman" w:hAnsi="Times New Roman" w:cs="Times New Roman"/>
          <w:sz w:val="24"/>
          <w:szCs w:val="24"/>
        </w:rPr>
        <w:t>). Finally, carotid artery compliance was unchanged in HDT compared to HUT (</w:t>
      </w:r>
      <w:r w:rsidR="00822A78" w:rsidRPr="006404AB">
        <w:rPr>
          <w:rFonts w:ascii="Times New Roman" w:hAnsi="Times New Roman" w:cs="Times New Roman"/>
          <w:sz w:val="24"/>
          <w:szCs w:val="24"/>
        </w:rPr>
        <w:t xml:space="preserve">Δ-0.27±7.96 dB, </w:t>
      </w:r>
      <w:r w:rsidR="00822A78" w:rsidRPr="006404A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822A78" w:rsidRPr="006404AB">
        <w:rPr>
          <w:rFonts w:ascii="Times New Roman" w:hAnsi="Times New Roman" w:cs="Times New Roman"/>
          <w:sz w:val="24"/>
          <w:szCs w:val="24"/>
        </w:rPr>
        <w:t>=0.88</w:t>
      </w:r>
      <w:r w:rsidR="00002A01" w:rsidRPr="006404AB">
        <w:rPr>
          <w:rFonts w:ascii="Times New Roman" w:hAnsi="Times New Roman" w:cs="Times New Roman"/>
          <w:sz w:val="24"/>
          <w:szCs w:val="24"/>
        </w:rPr>
        <w:t>). Conclusions:</w:t>
      </w:r>
      <w:r w:rsidR="00822A78" w:rsidRPr="006404AB">
        <w:rPr>
          <w:rFonts w:ascii="Times New Roman" w:hAnsi="Times New Roman" w:cs="Times New Roman"/>
          <w:sz w:val="24"/>
          <w:szCs w:val="24"/>
        </w:rPr>
        <w:t xml:space="preserve"> </w:t>
      </w:r>
      <w:r w:rsidR="00FA4710" w:rsidRPr="006404AB">
        <w:rPr>
          <w:rFonts w:ascii="Times New Roman" w:hAnsi="Times New Roman" w:cs="Times New Roman"/>
          <w:sz w:val="24"/>
          <w:szCs w:val="24"/>
        </w:rPr>
        <w:t xml:space="preserve">Despite substantial venous congestion in HDT compared to HUT, carotid artery hemodynamics </w:t>
      </w:r>
      <w:r w:rsidR="00403FDC" w:rsidRPr="006404AB">
        <w:rPr>
          <w:rFonts w:ascii="Times New Roman" w:hAnsi="Times New Roman" w:cs="Times New Roman"/>
          <w:sz w:val="24"/>
          <w:szCs w:val="24"/>
        </w:rPr>
        <w:t xml:space="preserve">and compliance </w:t>
      </w:r>
      <w:r w:rsidR="00FA4710" w:rsidRPr="006404AB">
        <w:rPr>
          <w:rFonts w:ascii="Times New Roman" w:hAnsi="Times New Roman" w:cs="Times New Roman"/>
          <w:sz w:val="24"/>
          <w:szCs w:val="24"/>
        </w:rPr>
        <w:t>were preserved</w:t>
      </w:r>
      <w:r w:rsidR="00403FDC" w:rsidRPr="006404AB">
        <w:rPr>
          <w:rFonts w:ascii="Times New Roman" w:hAnsi="Times New Roman" w:cs="Times New Roman"/>
          <w:sz w:val="24"/>
          <w:szCs w:val="24"/>
        </w:rPr>
        <w:t xml:space="preserve">. </w:t>
      </w:r>
      <w:r w:rsidR="00760D0F" w:rsidRPr="006404AB">
        <w:rPr>
          <w:rFonts w:ascii="Times New Roman" w:hAnsi="Times New Roman" w:cs="Times New Roman"/>
          <w:sz w:val="24"/>
          <w:szCs w:val="24"/>
        </w:rPr>
        <w:t>It is likely that carotid artery hemodynamics were preserved to maintain cerebral oxygenation. Therefore, acute cerebral venous congestion may no</w:t>
      </w:r>
      <w:r w:rsidR="00BA317A" w:rsidRPr="006404AB">
        <w:rPr>
          <w:rFonts w:ascii="Times New Roman" w:hAnsi="Times New Roman" w:cs="Times New Roman"/>
          <w:sz w:val="24"/>
          <w:szCs w:val="24"/>
        </w:rPr>
        <w:t>t contribute to</w:t>
      </w:r>
      <w:r w:rsidR="00760D0F" w:rsidRPr="006404AB">
        <w:rPr>
          <w:rFonts w:ascii="Times New Roman" w:hAnsi="Times New Roman" w:cs="Times New Roman"/>
          <w:sz w:val="24"/>
          <w:szCs w:val="24"/>
        </w:rPr>
        <w:t xml:space="preserve"> acute carotid artery stiffening during short-term exposure to zero-gravity.</w:t>
      </w:r>
    </w:p>
    <w:p w14:paraId="022CA0C1" w14:textId="77777777" w:rsidR="00393E9F" w:rsidRPr="006404AB" w:rsidRDefault="00393E9F" w:rsidP="00640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FAB36" w14:textId="77777777" w:rsidR="00393E9F" w:rsidRPr="006404AB" w:rsidRDefault="00393E9F" w:rsidP="00640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04AB">
        <w:rPr>
          <w:rFonts w:ascii="Times New Roman" w:hAnsi="Times New Roman" w:cs="Times New Roman"/>
          <w:sz w:val="24"/>
          <w:szCs w:val="24"/>
        </w:rPr>
        <w:t>This research was supported by the NASA Nebraska Space Grant.</w:t>
      </w:r>
    </w:p>
    <w:p w14:paraId="245E2304" w14:textId="1A3519D4" w:rsidR="00A2342D" w:rsidRPr="006404AB" w:rsidRDefault="00FA4710" w:rsidP="006404AB">
      <w:pPr>
        <w:spacing w:after="0" w:line="240" w:lineRule="auto"/>
        <w:rPr>
          <w:rFonts w:ascii="Arial" w:hAnsi="Arial" w:cs="Arial"/>
        </w:rPr>
      </w:pPr>
      <w:r w:rsidRPr="006404AB">
        <w:rPr>
          <w:rFonts w:ascii="Arial" w:hAnsi="Arial" w:cs="Arial"/>
        </w:rPr>
        <w:t xml:space="preserve">  </w:t>
      </w:r>
      <w:r w:rsidR="00002A01" w:rsidRPr="006404AB">
        <w:rPr>
          <w:rFonts w:ascii="Arial" w:hAnsi="Arial" w:cs="Arial"/>
        </w:rPr>
        <w:t xml:space="preserve"> </w:t>
      </w:r>
    </w:p>
    <w:sectPr w:rsidR="00A2342D" w:rsidRPr="00640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7A"/>
    <w:rsid w:val="00002A01"/>
    <w:rsid w:val="000F10CD"/>
    <w:rsid w:val="001223C7"/>
    <w:rsid w:val="002C3013"/>
    <w:rsid w:val="00393E9F"/>
    <w:rsid w:val="00403FDC"/>
    <w:rsid w:val="00471A3B"/>
    <w:rsid w:val="004D57EE"/>
    <w:rsid w:val="005B408D"/>
    <w:rsid w:val="006404AB"/>
    <w:rsid w:val="00653FF7"/>
    <w:rsid w:val="00656178"/>
    <w:rsid w:val="00682793"/>
    <w:rsid w:val="00760D0F"/>
    <w:rsid w:val="007D2037"/>
    <w:rsid w:val="00822A78"/>
    <w:rsid w:val="00881F0A"/>
    <w:rsid w:val="009B33D1"/>
    <w:rsid w:val="00A2342D"/>
    <w:rsid w:val="00A4370B"/>
    <w:rsid w:val="00BA317A"/>
    <w:rsid w:val="00E33838"/>
    <w:rsid w:val="00E47A7A"/>
    <w:rsid w:val="00F8789A"/>
    <w:rsid w:val="00FA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F80E"/>
  <w15:chartTrackingRefBased/>
  <w15:docId w15:val="{5F177C06-A4ED-4340-9D89-5A3B72D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42D"/>
  </w:style>
  <w:style w:type="paragraph" w:styleId="Heading1">
    <w:name w:val="heading 1"/>
    <w:basedOn w:val="Normal"/>
    <w:next w:val="Normal"/>
    <w:link w:val="Heading1Char"/>
    <w:uiPriority w:val="9"/>
    <w:qFormat/>
    <w:rsid w:val="00E47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A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Anderson</dc:creator>
  <cp:keywords/>
  <dc:description/>
  <cp:lastModifiedBy>Melissa Wragge</cp:lastModifiedBy>
  <cp:revision>2</cp:revision>
  <dcterms:created xsi:type="dcterms:W3CDTF">2025-04-11T14:27:00Z</dcterms:created>
  <dcterms:modified xsi:type="dcterms:W3CDTF">2025-04-11T14:27:00Z</dcterms:modified>
</cp:coreProperties>
</file>