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EC9B" w14:textId="044F4161" w:rsidR="00AA4F1D" w:rsidRPr="00A324FF" w:rsidRDefault="00AA4F1D" w:rsidP="00AA4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</w:rPr>
        <w:t>INHIBITION OF METASTASIS OF TRIPLE NEGATIVE BREAST CANCER CELLS</w:t>
      </w:r>
      <w:r>
        <w:rPr>
          <w:rStyle w:val="eop"/>
        </w:rPr>
        <w:t xml:space="preserve"> </w:t>
      </w:r>
      <w:r w:rsidRPr="00AA4F1D">
        <w:rPr>
          <w:rStyle w:val="eop"/>
          <w:b/>
          <w:bCs/>
        </w:rPr>
        <w:t xml:space="preserve">BY </w:t>
      </w:r>
      <w:r>
        <w:rPr>
          <w:rStyle w:val="eop"/>
          <w:b/>
          <w:bCs/>
        </w:rPr>
        <w:t>BLACK SEED OIL AND THYMOQUINONE</w:t>
      </w:r>
    </w:p>
    <w:p w14:paraId="6CDDEE3A" w14:textId="7CD27354" w:rsidR="00AA4F1D" w:rsidRPr="00A324FF" w:rsidRDefault="00AA4F1D" w:rsidP="00A324F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3C57C814">
        <w:rPr>
          <w:rStyle w:val="normaltextrun"/>
          <w:u w:val="single"/>
        </w:rPr>
        <w:t>Emily M. Flowers</w:t>
      </w:r>
      <w:r w:rsidR="00A324FF" w:rsidRPr="00A324FF">
        <w:rPr>
          <w:rStyle w:val="normaltextrun"/>
          <w:u w:val="single"/>
          <w:vertAlign w:val="superscript"/>
        </w:rPr>
        <w:t>1</w:t>
      </w:r>
      <w:r w:rsidR="33E2BF79" w:rsidRPr="3C57C814">
        <w:rPr>
          <w:rStyle w:val="normaltextrun"/>
          <w:u w:val="single"/>
        </w:rPr>
        <w:t xml:space="preserve"> </w:t>
      </w:r>
      <w:r w:rsidRPr="00A324FF">
        <w:rPr>
          <w:rStyle w:val="normaltextrun"/>
        </w:rPr>
        <w:t>and Surabhi Chandra</w:t>
      </w:r>
      <w:r w:rsidR="00A324FF" w:rsidRPr="00A324FF">
        <w:rPr>
          <w:rStyle w:val="normaltextrun"/>
          <w:vertAlign w:val="superscript"/>
        </w:rPr>
        <w:t>1</w:t>
      </w:r>
    </w:p>
    <w:p w14:paraId="0F7F36D1" w14:textId="17B3B981" w:rsidR="00AA4F1D" w:rsidRDefault="00A324FF" w:rsidP="00A324F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1-</w:t>
      </w:r>
      <w:r w:rsidR="00AA4F1D">
        <w:rPr>
          <w:rStyle w:val="normaltextrun"/>
        </w:rPr>
        <w:t>Department of Biology, University of Nebraska-Kearney, Kearney, NE</w:t>
      </w:r>
      <w:r w:rsidR="00AA4F1D">
        <w:rPr>
          <w:rStyle w:val="eop"/>
        </w:rPr>
        <w:t> </w:t>
      </w:r>
    </w:p>
    <w:p w14:paraId="1C445BC0" w14:textId="77777777" w:rsidR="00AA4F1D" w:rsidRDefault="00AA4F1D" w:rsidP="00AA4F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B1FDC5A" w14:textId="371A1AA0" w:rsidR="57444BE8" w:rsidRDefault="00AA4F1D" w:rsidP="00A324FF">
      <w:pPr>
        <w:pStyle w:val="paragraph"/>
        <w:spacing w:before="0" w:beforeAutospacing="0" w:after="0" w:afterAutospacing="0"/>
        <w:ind w:firstLine="720"/>
        <w:jc w:val="both"/>
        <w:rPr>
          <w:rStyle w:val="normaltextrun"/>
        </w:rPr>
      </w:pPr>
      <w:r w:rsidRPr="6AD74B3F">
        <w:rPr>
          <w:rStyle w:val="normaltextrun"/>
        </w:rPr>
        <w:t xml:space="preserve">Patients with </w:t>
      </w:r>
      <w:r w:rsidR="00011E9C" w:rsidRPr="6AD74B3F">
        <w:rPr>
          <w:rStyle w:val="normaltextrun"/>
        </w:rPr>
        <w:t>breast cancer have a higher chance of</w:t>
      </w:r>
      <w:r w:rsidR="00076811" w:rsidRPr="6AD74B3F">
        <w:rPr>
          <w:rStyle w:val="normaltextrun"/>
        </w:rPr>
        <w:t xml:space="preserve"> cancer </w:t>
      </w:r>
      <w:r w:rsidR="00011E9C" w:rsidRPr="6AD74B3F">
        <w:rPr>
          <w:rStyle w:val="normaltextrun"/>
        </w:rPr>
        <w:t>metastasis</w:t>
      </w:r>
      <w:r w:rsidR="36DD0737" w:rsidRPr="6AD74B3F">
        <w:rPr>
          <w:rStyle w:val="normaltextrun"/>
        </w:rPr>
        <w:t xml:space="preserve"> throughout the body, </w:t>
      </w:r>
      <w:bookmarkStart w:id="0" w:name="_Int_IVmjFKHo"/>
      <w:r w:rsidR="36DD0737" w:rsidRPr="6AD74B3F">
        <w:rPr>
          <w:rStyle w:val="normaltextrun"/>
        </w:rPr>
        <w:t>including</w:t>
      </w:r>
      <w:r w:rsidR="00011E9C" w:rsidRPr="6AD74B3F">
        <w:rPr>
          <w:rStyle w:val="normaltextrun"/>
        </w:rPr>
        <w:t xml:space="preserve"> to</w:t>
      </w:r>
      <w:bookmarkEnd w:id="0"/>
      <w:r w:rsidR="00011E9C" w:rsidRPr="6AD74B3F">
        <w:rPr>
          <w:rStyle w:val="normaltextrun"/>
        </w:rPr>
        <w:t xml:space="preserve"> bones, lymph nodes, lungs, liver</w:t>
      </w:r>
      <w:r w:rsidR="285E0478" w:rsidRPr="6AD74B3F">
        <w:rPr>
          <w:rStyle w:val="normaltextrun"/>
        </w:rPr>
        <w:t xml:space="preserve">, </w:t>
      </w:r>
      <w:r w:rsidR="718B8F4C" w:rsidRPr="6AD74B3F">
        <w:rPr>
          <w:rStyle w:val="normaltextrun"/>
        </w:rPr>
        <w:t xml:space="preserve">and brain. </w:t>
      </w:r>
      <w:r w:rsidR="7234CDD3" w:rsidRPr="6AD74B3F">
        <w:rPr>
          <w:rStyle w:val="normaltextrun"/>
        </w:rPr>
        <w:t xml:space="preserve">Diabetic individuals experience </w:t>
      </w:r>
      <w:r w:rsidR="4A35817E" w:rsidRPr="6AD74B3F">
        <w:rPr>
          <w:rStyle w:val="normaltextrun"/>
        </w:rPr>
        <w:t>a 10-20% higher risk of breast cancer development and subsequent metastasis.</w:t>
      </w:r>
      <w:r w:rsidR="0010620F" w:rsidRPr="6AD74B3F">
        <w:rPr>
          <w:rStyle w:val="normaltextrun"/>
        </w:rPr>
        <w:t xml:space="preserve"> There has been limited success in finding methods of reducing this metastatic behavior of cells.</w:t>
      </w:r>
      <w:r w:rsidR="00011E9C" w:rsidRPr="6AD74B3F">
        <w:rPr>
          <w:rStyle w:val="normaltextrun"/>
        </w:rPr>
        <w:t xml:space="preserve"> </w:t>
      </w:r>
      <w:r w:rsidR="00F65A37" w:rsidRPr="6AD74B3F">
        <w:rPr>
          <w:rStyle w:val="normaltextrun"/>
        </w:rPr>
        <w:t xml:space="preserve">We studied </w:t>
      </w:r>
      <w:r w:rsidR="00D019EA" w:rsidRPr="6AD74B3F">
        <w:rPr>
          <w:rStyle w:val="normaltextrun"/>
        </w:rPr>
        <w:t>b</w:t>
      </w:r>
      <w:r w:rsidR="00F65A37" w:rsidRPr="6AD74B3F">
        <w:rPr>
          <w:rStyle w:val="normaltextrun"/>
        </w:rPr>
        <w:t xml:space="preserve">lack </w:t>
      </w:r>
      <w:r w:rsidR="00D019EA" w:rsidRPr="6AD74B3F">
        <w:rPr>
          <w:rStyle w:val="normaltextrun"/>
        </w:rPr>
        <w:t>s</w:t>
      </w:r>
      <w:r w:rsidR="00F65A37" w:rsidRPr="6AD74B3F">
        <w:rPr>
          <w:rStyle w:val="normaltextrun"/>
        </w:rPr>
        <w:t xml:space="preserve">eed </w:t>
      </w:r>
      <w:r w:rsidR="00D019EA" w:rsidRPr="6AD74B3F">
        <w:rPr>
          <w:rStyle w:val="normaltextrun"/>
        </w:rPr>
        <w:t>o</w:t>
      </w:r>
      <w:r w:rsidR="00F65A37" w:rsidRPr="6AD74B3F">
        <w:rPr>
          <w:rStyle w:val="normaltextrun"/>
        </w:rPr>
        <w:t xml:space="preserve">il </w:t>
      </w:r>
      <w:r w:rsidR="00D019EA" w:rsidRPr="6AD74B3F">
        <w:rPr>
          <w:rStyle w:val="normaltextrun"/>
        </w:rPr>
        <w:t xml:space="preserve">(BSO) </w:t>
      </w:r>
      <w:r w:rsidR="4FD65A43" w:rsidRPr="6AD74B3F">
        <w:rPr>
          <w:rStyle w:val="normaltextrun"/>
        </w:rPr>
        <w:t xml:space="preserve">as well as its </w:t>
      </w:r>
      <w:r w:rsidR="00D019EA" w:rsidRPr="6AD74B3F">
        <w:rPr>
          <w:rStyle w:val="normaltextrun"/>
        </w:rPr>
        <w:t xml:space="preserve">active compound, </w:t>
      </w:r>
      <w:r w:rsidR="0DF25EF2" w:rsidRPr="6AD74B3F">
        <w:rPr>
          <w:rStyle w:val="normaltextrun"/>
        </w:rPr>
        <w:t>t</w:t>
      </w:r>
      <w:r w:rsidR="00F65A37" w:rsidRPr="6AD74B3F">
        <w:rPr>
          <w:rStyle w:val="normaltextrun"/>
        </w:rPr>
        <w:t>hymoquinone</w:t>
      </w:r>
      <w:r w:rsidR="7A762B7B" w:rsidRPr="6AD74B3F">
        <w:rPr>
          <w:rStyle w:val="normaltextrun"/>
        </w:rPr>
        <w:t xml:space="preserve"> which </w:t>
      </w:r>
      <w:bookmarkStart w:id="1" w:name="_Int_ieYAkf6R"/>
      <w:r w:rsidR="7A762B7B" w:rsidRPr="6AD74B3F">
        <w:rPr>
          <w:rStyle w:val="normaltextrun"/>
        </w:rPr>
        <w:t>have</w:t>
      </w:r>
      <w:bookmarkEnd w:id="1"/>
      <w:r w:rsidR="7A762B7B" w:rsidRPr="6AD74B3F">
        <w:rPr>
          <w:rStyle w:val="normaltextrun"/>
        </w:rPr>
        <w:t xml:space="preserve"> been used as </w:t>
      </w:r>
      <w:r w:rsidR="004331A6" w:rsidRPr="6AD74B3F">
        <w:rPr>
          <w:rStyle w:val="normaltextrun"/>
        </w:rPr>
        <w:t>over-the-counter health supplements</w:t>
      </w:r>
      <w:r w:rsidR="008E293A" w:rsidRPr="6AD74B3F">
        <w:rPr>
          <w:rStyle w:val="normaltextrun"/>
        </w:rPr>
        <w:t xml:space="preserve"> with</w:t>
      </w:r>
      <w:r w:rsidR="00011E9C" w:rsidRPr="6AD74B3F">
        <w:rPr>
          <w:rStyle w:val="normaltextrun"/>
        </w:rPr>
        <w:t xml:space="preserve"> anti-cancerous </w:t>
      </w:r>
      <w:r w:rsidR="004331A6" w:rsidRPr="6AD74B3F">
        <w:rPr>
          <w:rStyle w:val="normaltextrun"/>
        </w:rPr>
        <w:t>properties</w:t>
      </w:r>
      <w:r w:rsidR="00F65A37" w:rsidRPr="6AD74B3F">
        <w:rPr>
          <w:rStyle w:val="normaltextrun"/>
        </w:rPr>
        <w:t>.</w:t>
      </w:r>
      <w:r w:rsidR="005E03B7" w:rsidRPr="6AD74B3F">
        <w:rPr>
          <w:rStyle w:val="normaltextrun"/>
        </w:rPr>
        <w:t xml:space="preserve"> </w:t>
      </w:r>
      <w:r w:rsidR="004331A6" w:rsidRPr="6AD74B3F">
        <w:rPr>
          <w:rStyle w:val="normaltextrun"/>
        </w:rPr>
        <w:t xml:space="preserve">Thymoquinone </w:t>
      </w:r>
      <w:r w:rsidR="61AF9B9F" w:rsidRPr="6AD74B3F">
        <w:rPr>
          <w:rStyle w:val="normaltextrun"/>
        </w:rPr>
        <w:t>is</w:t>
      </w:r>
      <w:r w:rsidR="00DB6FEA" w:rsidRPr="6AD74B3F">
        <w:rPr>
          <w:rStyle w:val="normaltextrun"/>
        </w:rPr>
        <w:t xml:space="preserve"> active as an anticancer agent</w:t>
      </w:r>
      <w:r w:rsidR="008E293A" w:rsidRPr="6AD74B3F">
        <w:rPr>
          <w:rStyle w:val="normaltextrun"/>
        </w:rPr>
        <w:t xml:space="preserve">, and </w:t>
      </w:r>
      <w:r w:rsidR="00DB6FEA" w:rsidRPr="6AD74B3F">
        <w:rPr>
          <w:rStyle w:val="normaltextrun"/>
        </w:rPr>
        <w:t>BSO can</w:t>
      </w:r>
      <w:r w:rsidR="008E293A" w:rsidRPr="6AD74B3F">
        <w:rPr>
          <w:rStyle w:val="normaltextrun"/>
        </w:rPr>
        <w:t xml:space="preserve"> reduce inflammation and </w:t>
      </w:r>
      <w:r w:rsidR="00DB6FEA" w:rsidRPr="6AD74B3F">
        <w:rPr>
          <w:rStyle w:val="normaltextrun"/>
        </w:rPr>
        <w:t>diabetes</w:t>
      </w:r>
      <w:r w:rsidR="007E56EE" w:rsidRPr="6AD74B3F">
        <w:rPr>
          <w:rStyle w:val="normaltextrun"/>
        </w:rPr>
        <w:t>, therefore w</w:t>
      </w:r>
      <w:r w:rsidR="00554D98" w:rsidRPr="6AD74B3F">
        <w:rPr>
          <w:rStyle w:val="normaltextrun"/>
        </w:rPr>
        <w:t>e hypothesize</w:t>
      </w:r>
      <w:r w:rsidR="780193C0" w:rsidRPr="6AD74B3F">
        <w:rPr>
          <w:rStyle w:val="normaltextrun"/>
        </w:rPr>
        <w:t>d</w:t>
      </w:r>
      <w:r w:rsidR="00554D98" w:rsidRPr="6AD74B3F">
        <w:rPr>
          <w:rStyle w:val="normaltextrun"/>
        </w:rPr>
        <w:t xml:space="preserve"> that </w:t>
      </w:r>
      <w:r w:rsidR="00DB6FEA" w:rsidRPr="6AD74B3F">
        <w:rPr>
          <w:rStyle w:val="normaltextrun"/>
        </w:rPr>
        <w:t>b</w:t>
      </w:r>
      <w:r w:rsidR="1FD122F9" w:rsidRPr="6AD74B3F">
        <w:rPr>
          <w:rStyle w:val="normaltextrun"/>
        </w:rPr>
        <w:t>oth</w:t>
      </w:r>
      <w:r w:rsidR="00554D98" w:rsidRPr="6AD74B3F">
        <w:rPr>
          <w:rStyle w:val="normaltextrun"/>
        </w:rPr>
        <w:t xml:space="preserve"> </w:t>
      </w:r>
      <w:bookmarkStart w:id="2" w:name="_Int_gEWU3pTy"/>
      <w:proofErr w:type="gramStart"/>
      <w:r w:rsidR="00554D98" w:rsidRPr="6AD74B3F">
        <w:rPr>
          <w:rStyle w:val="normaltextrun"/>
        </w:rPr>
        <w:t>will</w:t>
      </w:r>
      <w:bookmarkEnd w:id="2"/>
      <w:proofErr w:type="gramEnd"/>
      <w:r w:rsidR="00554D98" w:rsidRPr="6AD74B3F">
        <w:rPr>
          <w:rStyle w:val="normaltextrun"/>
        </w:rPr>
        <w:t xml:space="preserve"> red</w:t>
      </w:r>
      <w:r w:rsidR="004331A6" w:rsidRPr="6AD74B3F">
        <w:rPr>
          <w:rStyle w:val="normaltextrun"/>
        </w:rPr>
        <w:t>uc</w:t>
      </w:r>
      <w:r w:rsidR="00554D98" w:rsidRPr="6AD74B3F">
        <w:rPr>
          <w:rStyle w:val="normaltextrun"/>
        </w:rPr>
        <w:t>e</w:t>
      </w:r>
      <w:r w:rsidR="004331A6" w:rsidRPr="6AD74B3F">
        <w:rPr>
          <w:rStyle w:val="normaltextrun"/>
        </w:rPr>
        <w:t xml:space="preserve"> migration and metastasis</w:t>
      </w:r>
      <w:r w:rsidR="00934EE3" w:rsidRPr="6AD74B3F">
        <w:rPr>
          <w:rStyle w:val="normaltextrun"/>
        </w:rPr>
        <w:t xml:space="preserve"> of breast cancer cells</w:t>
      </w:r>
      <w:r w:rsidR="004331A6" w:rsidRPr="6AD74B3F">
        <w:rPr>
          <w:rStyle w:val="normaltextrun"/>
        </w:rPr>
        <w:t xml:space="preserve">. </w:t>
      </w:r>
      <w:r w:rsidRPr="6AD74B3F">
        <w:rPr>
          <w:rStyle w:val="normaltextrun"/>
        </w:rPr>
        <w:t xml:space="preserve">To test this hypothesis, </w:t>
      </w:r>
      <w:r w:rsidR="00554D98" w:rsidRPr="6AD74B3F">
        <w:rPr>
          <w:rStyle w:val="normaltextrun"/>
        </w:rPr>
        <w:t>scratch wound</w:t>
      </w:r>
      <w:r w:rsidRPr="6AD74B3F">
        <w:rPr>
          <w:rStyle w:val="normaltextrun"/>
        </w:rPr>
        <w:t xml:space="preserve"> assay</w:t>
      </w:r>
      <w:r w:rsidR="00554D98" w:rsidRPr="6AD74B3F">
        <w:rPr>
          <w:rStyle w:val="normaltextrun"/>
        </w:rPr>
        <w:t>s were</w:t>
      </w:r>
      <w:r w:rsidRPr="6AD74B3F">
        <w:rPr>
          <w:rStyle w:val="normaltextrun"/>
        </w:rPr>
        <w:t xml:space="preserve"> performed with MDA-MB-231 cells (late-stage metastatic triple negative breast cancer cells)</w:t>
      </w:r>
      <w:r w:rsidR="0D0EDEA8" w:rsidRPr="6AD74B3F">
        <w:rPr>
          <w:rStyle w:val="normaltextrun"/>
        </w:rPr>
        <w:t xml:space="preserve">, </w:t>
      </w:r>
      <w:r w:rsidR="3F4CC272" w:rsidRPr="6AD74B3F">
        <w:rPr>
          <w:rStyle w:val="normaltextrun"/>
        </w:rPr>
        <w:t>treat</w:t>
      </w:r>
      <w:r w:rsidR="016B393F" w:rsidRPr="6AD74B3F">
        <w:rPr>
          <w:rStyle w:val="normaltextrun"/>
        </w:rPr>
        <w:t xml:space="preserve">ed </w:t>
      </w:r>
      <w:r w:rsidR="3F4CC272" w:rsidRPr="6AD74B3F">
        <w:rPr>
          <w:rStyle w:val="normaltextrun"/>
        </w:rPr>
        <w:t xml:space="preserve">with </w:t>
      </w:r>
      <w:r w:rsidR="018DBDBD" w:rsidRPr="6AD74B3F">
        <w:rPr>
          <w:rStyle w:val="normaltextrun"/>
        </w:rPr>
        <w:t>t</w:t>
      </w:r>
      <w:r w:rsidR="3F4CC272" w:rsidRPr="6AD74B3F">
        <w:rPr>
          <w:rStyle w:val="normaltextrun"/>
        </w:rPr>
        <w:t xml:space="preserve">hymoquinone </w:t>
      </w:r>
      <w:r w:rsidR="4FBC1939" w:rsidRPr="6AD74B3F">
        <w:rPr>
          <w:rStyle w:val="normaltextrun"/>
        </w:rPr>
        <w:t>or BSO</w:t>
      </w:r>
      <w:r w:rsidR="6390C4A6" w:rsidRPr="6AD74B3F">
        <w:rPr>
          <w:rStyle w:val="normaltextrun"/>
        </w:rPr>
        <w:t>.</w:t>
      </w:r>
      <w:r w:rsidR="3A336D6F" w:rsidRPr="6AD74B3F">
        <w:rPr>
          <w:rStyle w:val="normaltextrun"/>
        </w:rPr>
        <w:t xml:space="preserve"> </w:t>
      </w:r>
      <w:r w:rsidR="348602B7" w:rsidRPr="6AD74B3F">
        <w:rPr>
          <w:rStyle w:val="normaltextrun"/>
        </w:rPr>
        <w:t xml:space="preserve">After </w:t>
      </w:r>
      <w:r w:rsidR="3A336D6F" w:rsidRPr="6AD74B3F">
        <w:rPr>
          <w:rStyle w:val="normaltextrun"/>
        </w:rPr>
        <w:t>24 hours, t</w:t>
      </w:r>
      <w:r w:rsidR="6390C4A6" w:rsidRPr="6AD74B3F">
        <w:rPr>
          <w:rStyle w:val="normaltextrun"/>
        </w:rPr>
        <w:t>he area of the scratch wound was analyzed and compared to a control</w:t>
      </w:r>
      <w:r w:rsidR="4109575E" w:rsidRPr="6AD74B3F">
        <w:rPr>
          <w:rStyle w:val="normaltextrun"/>
        </w:rPr>
        <w:t xml:space="preserve"> group</w:t>
      </w:r>
      <w:r w:rsidR="6390C4A6" w:rsidRPr="6AD74B3F">
        <w:rPr>
          <w:rStyle w:val="normaltextrun"/>
        </w:rPr>
        <w:t xml:space="preserve">. </w:t>
      </w:r>
      <w:proofErr w:type="spellStart"/>
      <w:r w:rsidR="4DC6A6C7" w:rsidRPr="6AD74B3F">
        <w:rPr>
          <w:rStyle w:val="normaltextrun"/>
        </w:rPr>
        <w:t>T</w:t>
      </w:r>
      <w:r w:rsidR="4FBC1939" w:rsidRPr="6AD74B3F">
        <w:rPr>
          <w:rStyle w:val="normaltextrun"/>
        </w:rPr>
        <w:t>ranswell</w:t>
      </w:r>
      <w:proofErr w:type="spellEnd"/>
      <w:r w:rsidR="4FBC1939" w:rsidRPr="6AD74B3F">
        <w:rPr>
          <w:rStyle w:val="normaltextrun"/>
        </w:rPr>
        <w:t xml:space="preserve"> </w:t>
      </w:r>
      <w:r w:rsidR="45B3F58E" w:rsidRPr="6AD74B3F">
        <w:rPr>
          <w:rStyle w:val="normaltextrun"/>
        </w:rPr>
        <w:t>m</w:t>
      </w:r>
      <w:r w:rsidR="4FBC1939" w:rsidRPr="6AD74B3F">
        <w:rPr>
          <w:rStyle w:val="normaltextrun"/>
        </w:rPr>
        <w:t xml:space="preserve">igration </w:t>
      </w:r>
      <w:r w:rsidR="2C0FF621" w:rsidRPr="6AD74B3F">
        <w:rPr>
          <w:rStyle w:val="normaltextrun"/>
        </w:rPr>
        <w:t>a</w:t>
      </w:r>
      <w:r w:rsidR="4FBC1939" w:rsidRPr="6AD74B3F">
        <w:rPr>
          <w:rStyle w:val="normaltextrun"/>
        </w:rPr>
        <w:t xml:space="preserve">ssays were also performed </w:t>
      </w:r>
      <w:r w:rsidR="612E6F19" w:rsidRPr="6AD74B3F">
        <w:rPr>
          <w:rStyle w:val="normaltextrun"/>
        </w:rPr>
        <w:t xml:space="preserve">with </w:t>
      </w:r>
      <w:r w:rsidR="0B0D08CE" w:rsidRPr="6AD74B3F">
        <w:rPr>
          <w:rStyle w:val="normaltextrun"/>
        </w:rPr>
        <w:t>cells after</w:t>
      </w:r>
      <w:r w:rsidR="617D7F6E" w:rsidRPr="6AD74B3F">
        <w:rPr>
          <w:rStyle w:val="normaltextrun"/>
        </w:rPr>
        <w:t xml:space="preserve"> 24 hours</w:t>
      </w:r>
      <w:r w:rsidR="5F410B74" w:rsidRPr="6AD74B3F">
        <w:rPr>
          <w:rStyle w:val="normaltextrun"/>
        </w:rPr>
        <w:t xml:space="preserve"> of treatment</w:t>
      </w:r>
      <w:r w:rsidR="617D7F6E" w:rsidRPr="6AD74B3F">
        <w:rPr>
          <w:rStyle w:val="normaltextrun"/>
        </w:rPr>
        <w:t>,</w:t>
      </w:r>
      <w:r w:rsidR="7D087BA2" w:rsidRPr="6AD74B3F">
        <w:rPr>
          <w:rStyle w:val="normaltextrun"/>
        </w:rPr>
        <w:t xml:space="preserve"> and</w:t>
      </w:r>
      <w:r w:rsidR="617D7F6E" w:rsidRPr="6AD74B3F">
        <w:rPr>
          <w:rStyle w:val="normaltextrun"/>
        </w:rPr>
        <w:t xml:space="preserve"> </w:t>
      </w:r>
      <w:r w:rsidR="4FBC1939" w:rsidRPr="6AD74B3F">
        <w:rPr>
          <w:rStyle w:val="normaltextrun"/>
        </w:rPr>
        <w:t>migratory cell</w:t>
      </w:r>
      <w:r w:rsidR="14101874" w:rsidRPr="6AD74B3F">
        <w:rPr>
          <w:rStyle w:val="normaltextrun"/>
        </w:rPr>
        <w:t>s were counted</w:t>
      </w:r>
      <w:r w:rsidR="21267F37" w:rsidRPr="6AD74B3F">
        <w:rPr>
          <w:rStyle w:val="normaltextrun"/>
        </w:rPr>
        <w:t xml:space="preserve"> and compared to a control group.</w:t>
      </w:r>
      <w:r w:rsidR="771C3DF8" w:rsidRPr="6AD74B3F">
        <w:rPr>
          <w:rStyle w:val="normaltextrun"/>
        </w:rPr>
        <w:t xml:space="preserve"> Normal glucose (5G) and elevated glucose (25G) media </w:t>
      </w:r>
      <w:r w:rsidR="44AD5D8B" w:rsidRPr="6AD74B3F">
        <w:rPr>
          <w:rStyle w:val="normaltextrun"/>
        </w:rPr>
        <w:t>were</w:t>
      </w:r>
      <w:r w:rsidR="771C3DF8" w:rsidRPr="6AD74B3F">
        <w:rPr>
          <w:rStyle w:val="normaltextrun"/>
        </w:rPr>
        <w:t xml:space="preserve"> used to simulate non-diabetic and diabetic environments.</w:t>
      </w:r>
      <w:r w:rsidR="21267F37" w:rsidRPr="6AD74B3F">
        <w:rPr>
          <w:rStyle w:val="normaltextrun"/>
        </w:rPr>
        <w:t xml:space="preserve"> </w:t>
      </w:r>
      <w:r w:rsidR="00377604" w:rsidRPr="6AD74B3F">
        <w:rPr>
          <w:rStyle w:val="normaltextrun"/>
        </w:rPr>
        <w:t xml:space="preserve">The </w:t>
      </w:r>
      <w:r w:rsidR="6538825D" w:rsidRPr="6AD74B3F">
        <w:rPr>
          <w:rStyle w:val="normaltextrun"/>
        </w:rPr>
        <w:t>scratch wound healing assay</w:t>
      </w:r>
      <w:r w:rsidR="00377604" w:rsidRPr="6AD74B3F">
        <w:rPr>
          <w:rStyle w:val="normaltextrun"/>
        </w:rPr>
        <w:t xml:space="preserve"> show</w:t>
      </w:r>
      <w:r w:rsidR="24BF8B0B" w:rsidRPr="6AD74B3F">
        <w:rPr>
          <w:rStyle w:val="normaltextrun"/>
        </w:rPr>
        <w:t xml:space="preserve">ed </w:t>
      </w:r>
      <w:r w:rsidR="00377604" w:rsidRPr="6AD74B3F">
        <w:rPr>
          <w:rStyle w:val="normaltextrun"/>
        </w:rPr>
        <w:t>limited inhibition of metastasis using</w:t>
      </w:r>
      <w:r w:rsidR="2E3D0A03" w:rsidRPr="6AD74B3F">
        <w:rPr>
          <w:rStyle w:val="normaltextrun"/>
        </w:rPr>
        <w:t xml:space="preserve"> </w:t>
      </w:r>
      <w:r w:rsidR="00377604" w:rsidRPr="6AD74B3F">
        <w:rPr>
          <w:rStyle w:val="normaltextrun"/>
        </w:rPr>
        <w:t>Black Seed Oil</w:t>
      </w:r>
      <w:r w:rsidR="00C161DB" w:rsidRPr="6AD74B3F">
        <w:rPr>
          <w:rStyle w:val="normaltextrun"/>
        </w:rPr>
        <w:t xml:space="preserve"> </w:t>
      </w:r>
      <w:r w:rsidR="541D4DEB" w:rsidRPr="6AD74B3F">
        <w:rPr>
          <w:rStyle w:val="normaltextrun"/>
        </w:rPr>
        <w:t xml:space="preserve">at </w:t>
      </w:r>
      <w:r w:rsidR="77876558" w:rsidRPr="6AD74B3F">
        <w:rPr>
          <w:rStyle w:val="normaltextrun"/>
        </w:rPr>
        <w:t>6µg/ml and 12µg/ml.</w:t>
      </w:r>
      <w:r w:rsidR="00E50A43" w:rsidRPr="6AD74B3F">
        <w:rPr>
          <w:rStyle w:val="normaltextrun"/>
        </w:rPr>
        <w:t xml:space="preserve"> </w:t>
      </w:r>
      <w:r w:rsidR="003338F3" w:rsidRPr="6AD74B3F">
        <w:rPr>
          <w:rStyle w:val="normaltextrun"/>
        </w:rPr>
        <w:t>Total cell</w:t>
      </w:r>
      <w:r w:rsidR="00E50A43" w:rsidRPr="6AD74B3F">
        <w:rPr>
          <w:rStyle w:val="normaltextrun"/>
        </w:rPr>
        <w:t xml:space="preserve"> death was </w:t>
      </w:r>
      <w:r w:rsidR="40D66CD4" w:rsidRPr="6AD74B3F">
        <w:rPr>
          <w:rStyle w:val="normaltextrun"/>
        </w:rPr>
        <w:t xml:space="preserve">observed </w:t>
      </w:r>
      <w:r w:rsidR="00E50A43" w:rsidRPr="6AD74B3F">
        <w:rPr>
          <w:rStyle w:val="normaltextrun"/>
        </w:rPr>
        <w:t>at</w:t>
      </w:r>
      <w:r w:rsidR="77F5F7AB" w:rsidRPr="6AD74B3F">
        <w:rPr>
          <w:rStyle w:val="normaltextrun"/>
        </w:rPr>
        <w:t xml:space="preserve"> </w:t>
      </w:r>
      <w:r w:rsidR="3B48E88C" w:rsidRPr="6AD74B3F">
        <w:rPr>
          <w:rStyle w:val="normaltextrun"/>
        </w:rPr>
        <w:t>10</w:t>
      </w:r>
      <w:r w:rsidR="1A72F02C" w:rsidRPr="6AD74B3F">
        <w:rPr>
          <w:rStyle w:val="normaltextrun"/>
        </w:rPr>
        <w:t>µ</w:t>
      </w:r>
      <w:r w:rsidR="3B48E88C" w:rsidRPr="6AD74B3F">
        <w:rPr>
          <w:rStyle w:val="normaltextrun"/>
        </w:rPr>
        <w:t xml:space="preserve">M </w:t>
      </w:r>
      <w:r w:rsidR="00E50A43" w:rsidRPr="6AD74B3F">
        <w:rPr>
          <w:rStyle w:val="normaltextrun"/>
        </w:rPr>
        <w:t>Thymoquinone treatment</w:t>
      </w:r>
      <w:r w:rsidR="37A06F63" w:rsidRPr="6AD74B3F">
        <w:rPr>
          <w:rStyle w:val="normaltextrun"/>
        </w:rPr>
        <w:t xml:space="preserve">. </w:t>
      </w:r>
      <w:r w:rsidR="2CF902D9" w:rsidRPr="6AD74B3F">
        <w:rPr>
          <w:rStyle w:val="normaltextrun"/>
        </w:rPr>
        <w:t>F</w:t>
      </w:r>
      <w:r w:rsidR="37A06F63" w:rsidRPr="6AD74B3F">
        <w:rPr>
          <w:rStyle w:val="normaltextrun"/>
        </w:rPr>
        <w:t>indings of th</w:t>
      </w:r>
      <w:r w:rsidR="0A27AC95" w:rsidRPr="6AD74B3F">
        <w:rPr>
          <w:rStyle w:val="normaltextrun"/>
        </w:rPr>
        <w:t>e</w:t>
      </w:r>
      <w:r w:rsidR="37A06F63" w:rsidRPr="6AD74B3F">
        <w:rPr>
          <w:rStyle w:val="normaltextrun"/>
        </w:rPr>
        <w:t xml:space="preserve"> </w:t>
      </w:r>
      <w:proofErr w:type="spellStart"/>
      <w:r w:rsidR="75835D78" w:rsidRPr="6AD74B3F">
        <w:rPr>
          <w:rStyle w:val="normaltextrun"/>
        </w:rPr>
        <w:t>transwell</w:t>
      </w:r>
      <w:proofErr w:type="spellEnd"/>
      <w:r w:rsidR="75835D78" w:rsidRPr="6AD74B3F">
        <w:rPr>
          <w:rStyle w:val="normaltextrun"/>
        </w:rPr>
        <w:t xml:space="preserve"> migration assays showed </w:t>
      </w:r>
      <w:r w:rsidR="15C23DFD" w:rsidRPr="6AD74B3F">
        <w:rPr>
          <w:rStyle w:val="normaltextrun"/>
        </w:rPr>
        <w:t xml:space="preserve">a limited </w:t>
      </w:r>
      <w:r w:rsidR="7E0D36E4" w:rsidRPr="6AD74B3F">
        <w:rPr>
          <w:rStyle w:val="normaltextrun"/>
        </w:rPr>
        <w:t xml:space="preserve">inhibition of </w:t>
      </w:r>
      <w:r w:rsidR="15C23DFD" w:rsidRPr="6AD74B3F">
        <w:rPr>
          <w:rStyle w:val="normaltextrun"/>
        </w:rPr>
        <w:t>metastatic ability of cells with</w:t>
      </w:r>
      <w:r w:rsidR="13E46DB9" w:rsidRPr="6AD74B3F">
        <w:rPr>
          <w:rStyle w:val="normaltextrun"/>
        </w:rPr>
        <w:t xml:space="preserve"> </w:t>
      </w:r>
      <w:r w:rsidR="7C5A5F71" w:rsidRPr="6AD74B3F">
        <w:rPr>
          <w:rStyle w:val="normaltextrun"/>
        </w:rPr>
        <w:t>1µM</w:t>
      </w:r>
      <w:r w:rsidR="67641575" w:rsidRPr="6AD74B3F">
        <w:rPr>
          <w:rStyle w:val="normaltextrun"/>
        </w:rPr>
        <w:t xml:space="preserve"> </w:t>
      </w:r>
      <w:r w:rsidR="15C23DFD" w:rsidRPr="6AD74B3F">
        <w:rPr>
          <w:rStyle w:val="normaltextrun"/>
        </w:rPr>
        <w:t>Thymoquinone</w:t>
      </w:r>
      <w:r w:rsidR="135A7BD7" w:rsidRPr="6AD74B3F">
        <w:rPr>
          <w:rStyle w:val="normaltextrun"/>
        </w:rPr>
        <w:t xml:space="preserve"> in 5G and 25G environments, </w:t>
      </w:r>
      <w:r w:rsidR="69D83D57" w:rsidRPr="6AD74B3F">
        <w:rPr>
          <w:rStyle w:val="normaltextrun"/>
        </w:rPr>
        <w:t xml:space="preserve">but </w:t>
      </w:r>
      <w:r w:rsidR="135A7BD7" w:rsidRPr="6AD74B3F">
        <w:rPr>
          <w:rStyle w:val="normaltextrun"/>
        </w:rPr>
        <w:t>further investigation is necessary to determine the extent of the inhi</w:t>
      </w:r>
      <w:r w:rsidR="73781EA4" w:rsidRPr="6AD74B3F">
        <w:rPr>
          <w:rStyle w:val="normaltextrun"/>
        </w:rPr>
        <w:t xml:space="preserve">bition. Although </w:t>
      </w:r>
      <w:r w:rsidR="48CD51BE" w:rsidRPr="6AD74B3F">
        <w:rPr>
          <w:rStyle w:val="normaltextrun"/>
        </w:rPr>
        <w:t xml:space="preserve">our </w:t>
      </w:r>
      <w:bookmarkStart w:id="3" w:name="_Int_GotCMNqi"/>
      <w:proofErr w:type="gramStart"/>
      <w:r w:rsidR="48CD51BE" w:rsidRPr="6AD74B3F">
        <w:rPr>
          <w:rStyle w:val="normaltextrun"/>
        </w:rPr>
        <w:t xml:space="preserve">final </w:t>
      </w:r>
      <w:r w:rsidR="73781EA4" w:rsidRPr="6AD74B3F">
        <w:rPr>
          <w:rStyle w:val="normaltextrun"/>
        </w:rPr>
        <w:t>results</w:t>
      </w:r>
      <w:bookmarkEnd w:id="3"/>
      <w:proofErr w:type="gramEnd"/>
      <w:r w:rsidR="73781EA4" w:rsidRPr="6AD74B3F">
        <w:rPr>
          <w:rStyle w:val="normaltextrun"/>
        </w:rPr>
        <w:t xml:space="preserve"> are not conclusive,</w:t>
      </w:r>
      <w:r w:rsidR="7F51E927" w:rsidRPr="6AD74B3F">
        <w:rPr>
          <w:rStyle w:val="normaltextrun"/>
        </w:rPr>
        <w:t xml:space="preserve"> treatment with</w:t>
      </w:r>
      <w:r w:rsidR="73781EA4" w:rsidRPr="6AD74B3F">
        <w:rPr>
          <w:rStyle w:val="normaltextrun"/>
        </w:rPr>
        <w:t xml:space="preserve"> black seed oil and thymoquinone ha</w:t>
      </w:r>
      <w:r w:rsidR="6442BC3D" w:rsidRPr="6AD74B3F">
        <w:rPr>
          <w:rStyle w:val="normaltextrun"/>
        </w:rPr>
        <w:t xml:space="preserve">s </w:t>
      </w:r>
      <w:r w:rsidR="73781EA4" w:rsidRPr="6AD74B3F">
        <w:rPr>
          <w:rStyle w:val="normaltextrun"/>
        </w:rPr>
        <w:t xml:space="preserve">not </w:t>
      </w:r>
      <w:r w:rsidR="739B1928" w:rsidRPr="6AD74B3F">
        <w:rPr>
          <w:rStyle w:val="normaltextrun"/>
        </w:rPr>
        <w:t xml:space="preserve">yielded results </w:t>
      </w:r>
      <w:r w:rsidR="60C43581" w:rsidRPr="6AD74B3F">
        <w:rPr>
          <w:rStyle w:val="normaltextrun"/>
        </w:rPr>
        <w:t>to support that</w:t>
      </w:r>
      <w:r w:rsidR="504AC5A0" w:rsidRPr="6AD74B3F">
        <w:rPr>
          <w:rStyle w:val="normaltextrun"/>
        </w:rPr>
        <w:t xml:space="preserve"> they significantly reduce triple negative breast cancer cell metastasis. </w:t>
      </w:r>
    </w:p>
    <w:sectPr w:rsidR="57444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A8D4" w14:textId="77777777" w:rsidR="00741455" w:rsidRDefault="00741455" w:rsidP="00AA4F1D">
      <w:pPr>
        <w:spacing w:after="0" w:line="240" w:lineRule="auto"/>
      </w:pPr>
      <w:r>
        <w:separator/>
      </w:r>
    </w:p>
  </w:endnote>
  <w:endnote w:type="continuationSeparator" w:id="0">
    <w:p w14:paraId="12EDC9CE" w14:textId="77777777" w:rsidR="00741455" w:rsidRDefault="00741455" w:rsidP="00AA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2906" w14:textId="77777777" w:rsidR="00741455" w:rsidRDefault="00741455" w:rsidP="00AA4F1D">
      <w:pPr>
        <w:spacing w:after="0" w:line="240" w:lineRule="auto"/>
      </w:pPr>
      <w:r>
        <w:separator/>
      </w:r>
    </w:p>
  </w:footnote>
  <w:footnote w:type="continuationSeparator" w:id="0">
    <w:p w14:paraId="69E6CF29" w14:textId="77777777" w:rsidR="00741455" w:rsidRDefault="00741455" w:rsidP="00AA4F1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UScg5wn0KjHP2" int2:id="6ckzJkPi">
      <int2:state int2:value="Rejected" int2:type="AugLoop_Text_Critique"/>
    </int2:textHash>
    <int2:bookmark int2:bookmarkName="_Int_GotCMNqi" int2:invalidationBookmarkName="" int2:hashCode="piLUGuF4se3RBT" int2:id="RgPpM6Vs">
      <int2:state int2:value="Rejected" int2:type="AugLoop_Text_Critique"/>
    </int2:bookmark>
    <int2:bookmark int2:bookmarkName="_Int_gEWU3pTy" int2:invalidationBookmarkName="" int2:hashCode="N9QWmb3uT8uWnK" int2:id="FdH0b2LK">
      <int2:state int2:value="Rejected" int2:type="AugLoop_Text_Critique"/>
    </int2:bookmark>
    <int2:bookmark int2:bookmarkName="_Int_IVmjFKHo" int2:invalidationBookmarkName="" int2:hashCode="947SO8mOdOU1zl" int2:id="D93ArjZ1">
      <int2:state int2:value="Rejected" int2:type="AugLoop_Text_Critique"/>
    </int2:bookmark>
    <int2:bookmark int2:bookmarkName="_Int_ieYAkf6R" int2:invalidationBookmarkName="" int2:hashCode="/4fOpKSLdzQqLb" int2:id="G9W1XAb9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1D"/>
    <w:rsid w:val="00011E9C"/>
    <w:rsid w:val="00076811"/>
    <w:rsid w:val="0009531E"/>
    <w:rsid w:val="0010620F"/>
    <w:rsid w:val="002B4712"/>
    <w:rsid w:val="002D2EFD"/>
    <w:rsid w:val="003338F3"/>
    <w:rsid w:val="00377604"/>
    <w:rsid w:val="003E43A8"/>
    <w:rsid w:val="004331A6"/>
    <w:rsid w:val="00554D98"/>
    <w:rsid w:val="005E03B7"/>
    <w:rsid w:val="00614236"/>
    <w:rsid w:val="006B04C4"/>
    <w:rsid w:val="006C5A9D"/>
    <w:rsid w:val="00741455"/>
    <w:rsid w:val="007B6FFB"/>
    <w:rsid w:val="007E56EE"/>
    <w:rsid w:val="008A61B9"/>
    <w:rsid w:val="008E293A"/>
    <w:rsid w:val="00934EE3"/>
    <w:rsid w:val="00A03B50"/>
    <w:rsid w:val="00A324FF"/>
    <w:rsid w:val="00A734DD"/>
    <w:rsid w:val="00AA4F1D"/>
    <w:rsid w:val="00AF5E3C"/>
    <w:rsid w:val="00C161DB"/>
    <w:rsid w:val="00CA5002"/>
    <w:rsid w:val="00D019EA"/>
    <w:rsid w:val="00DB6FEA"/>
    <w:rsid w:val="00DB79F5"/>
    <w:rsid w:val="00DE6DFE"/>
    <w:rsid w:val="00E50A43"/>
    <w:rsid w:val="00F65A37"/>
    <w:rsid w:val="016B393F"/>
    <w:rsid w:val="018DBDBD"/>
    <w:rsid w:val="01E81542"/>
    <w:rsid w:val="025BB646"/>
    <w:rsid w:val="02BD0D01"/>
    <w:rsid w:val="03114DD3"/>
    <w:rsid w:val="03673458"/>
    <w:rsid w:val="03F154EF"/>
    <w:rsid w:val="05716425"/>
    <w:rsid w:val="05AB0364"/>
    <w:rsid w:val="0712741E"/>
    <w:rsid w:val="07EF601E"/>
    <w:rsid w:val="07F42DF5"/>
    <w:rsid w:val="08EDE040"/>
    <w:rsid w:val="0925B719"/>
    <w:rsid w:val="0962352B"/>
    <w:rsid w:val="0A27AC95"/>
    <w:rsid w:val="0A8BF047"/>
    <w:rsid w:val="0B0D08CE"/>
    <w:rsid w:val="0B3F289F"/>
    <w:rsid w:val="0B74513D"/>
    <w:rsid w:val="0BC19234"/>
    <w:rsid w:val="0D0EDEA8"/>
    <w:rsid w:val="0DF25EF2"/>
    <w:rsid w:val="135A7BD7"/>
    <w:rsid w:val="13D76073"/>
    <w:rsid w:val="13E46DB9"/>
    <w:rsid w:val="14101874"/>
    <w:rsid w:val="15C23DFD"/>
    <w:rsid w:val="168D8812"/>
    <w:rsid w:val="190D1616"/>
    <w:rsid w:val="1A31303F"/>
    <w:rsid w:val="1A72F02C"/>
    <w:rsid w:val="1DB1A733"/>
    <w:rsid w:val="1FD122F9"/>
    <w:rsid w:val="21267F37"/>
    <w:rsid w:val="235D58D6"/>
    <w:rsid w:val="238561C6"/>
    <w:rsid w:val="24AE8685"/>
    <w:rsid w:val="24BF8B0B"/>
    <w:rsid w:val="27EE0EE6"/>
    <w:rsid w:val="285E0478"/>
    <w:rsid w:val="299C8399"/>
    <w:rsid w:val="29C17828"/>
    <w:rsid w:val="2B69A4BE"/>
    <w:rsid w:val="2B6B8FB6"/>
    <w:rsid w:val="2C0FF621"/>
    <w:rsid w:val="2C4DCC4C"/>
    <w:rsid w:val="2CF902D9"/>
    <w:rsid w:val="2E18303F"/>
    <w:rsid w:val="2E3D0A03"/>
    <w:rsid w:val="2E762D23"/>
    <w:rsid w:val="2EDC0AA8"/>
    <w:rsid w:val="30F7CC81"/>
    <w:rsid w:val="33E2BF79"/>
    <w:rsid w:val="3470C02C"/>
    <w:rsid w:val="348602B7"/>
    <w:rsid w:val="3555CCEB"/>
    <w:rsid w:val="36BB6B5D"/>
    <w:rsid w:val="36DD0737"/>
    <w:rsid w:val="37A06F63"/>
    <w:rsid w:val="3824C741"/>
    <w:rsid w:val="3A336D6F"/>
    <w:rsid w:val="3B48E88C"/>
    <w:rsid w:val="3B99E18E"/>
    <w:rsid w:val="3C34B4CC"/>
    <w:rsid w:val="3C57C814"/>
    <w:rsid w:val="3E053074"/>
    <w:rsid w:val="3E4F6370"/>
    <w:rsid w:val="3ECA432C"/>
    <w:rsid w:val="3F4CC272"/>
    <w:rsid w:val="40D66CD4"/>
    <w:rsid w:val="40E8DD3B"/>
    <w:rsid w:val="4109575E"/>
    <w:rsid w:val="41574710"/>
    <w:rsid w:val="44AD5D8B"/>
    <w:rsid w:val="44CE5054"/>
    <w:rsid w:val="456D6E4E"/>
    <w:rsid w:val="45B3F58E"/>
    <w:rsid w:val="466BEC69"/>
    <w:rsid w:val="47440CF5"/>
    <w:rsid w:val="484A2945"/>
    <w:rsid w:val="48C4DBA3"/>
    <w:rsid w:val="48CD51BE"/>
    <w:rsid w:val="48D7F61F"/>
    <w:rsid w:val="4A35817E"/>
    <w:rsid w:val="4B875992"/>
    <w:rsid w:val="4B9F2F76"/>
    <w:rsid w:val="4C39C1B3"/>
    <w:rsid w:val="4C95E6E8"/>
    <w:rsid w:val="4CB0174E"/>
    <w:rsid w:val="4DC6A6C7"/>
    <w:rsid w:val="4DD6051E"/>
    <w:rsid w:val="4E84DD42"/>
    <w:rsid w:val="4FA43409"/>
    <w:rsid w:val="4FBC1939"/>
    <w:rsid w:val="4FC532FB"/>
    <w:rsid w:val="4FD65A43"/>
    <w:rsid w:val="504AC5A0"/>
    <w:rsid w:val="5151CC8F"/>
    <w:rsid w:val="520E9D62"/>
    <w:rsid w:val="53212716"/>
    <w:rsid w:val="53335A7E"/>
    <w:rsid w:val="541D4DEB"/>
    <w:rsid w:val="5601DE6A"/>
    <w:rsid w:val="56743425"/>
    <w:rsid w:val="5737B2A2"/>
    <w:rsid w:val="57444BE8"/>
    <w:rsid w:val="5AF3D6C5"/>
    <w:rsid w:val="5BCEAD83"/>
    <w:rsid w:val="5C9C5BF7"/>
    <w:rsid w:val="5D9DEA50"/>
    <w:rsid w:val="5F410B74"/>
    <w:rsid w:val="5F6A403C"/>
    <w:rsid w:val="5F9C3BAE"/>
    <w:rsid w:val="60C43581"/>
    <w:rsid w:val="612E6F19"/>
    <w:rsid w:val="617D7F6E"/>
    <w:rsid w:val="61AF9B9F"/>
    <w:rsid w:val="61C71C34"/>
    <w:rsid w:val="621E49AA"/>
    <w:rsid w:val="634B0C72"/>
    <w:rsid w:val="6390C4A6"/>
    <w:rsid w:val="63CE567B"/>
    <w:rsid w:val="6442BC3D"/>
    <w:rsid w:val="64DDAC94"/>
    <w:rsid w:val="64FDBCBC"/>
    <w:rsid w:val="6538825D"/>
    <w:rsid w:val="66A483BF"/>
    <w:rsid w:val="67641575"/>
    <w:rsid w:val="67A113EE"/>
    <w:rsid w:val="68FD4741"/>
    <w:rsid w:val="69D83D57"/>
    <w:rsid w:val="6AD74B3F"/>
    <w:rsid w:val="6B3DAE23"/>
    <w:rsid w:val="6BB5D447"/>
    <w:rsid w:val="6C754E4D"/>
    <w:rsid w:val="6FC6EFB9"/>
    <w:rsid w:val="704D34FF"/>
    <w:rsid w:val="718B8F4C"/>
    <w:rsid w:val="7234CDD3"/>
    <w:rsid w:val="73781EA4"/>
    <w:rsid w:val="739B1928"/>
    <w:rsid w:val="74F7C9E7"/>
    <w:rsid w:val="75835D78"/>
    <w:rsid w:val="771C3DF8"/>
    <w:rsid w:val="77876558"/>
    <w:rsid w:val="77F5F7AB"/>
    <w:rsid w:val="780193C0"/>
    <w:rsid w:val="7836344D"/>
    <w:rsid w:val="78DFAC0F"/>
    <w:rsid w:val="78F4E409"/>
    <w:rsid w:val="78FC8318"/>
    <w:rsid w:val="7A762B7B"/>
    <w:rsid w:val="7C5A5F71"/>
    <w:rsid w:val="7CB0A6AD"/>
    <w:rsid w:val="7D087BA2"/>
    <w:rsid w:val="7D214E0D"/>
    <w:rsid w:val="7DA8E348"/>
    <w:rsid w:val="7E0D36E4"/>
    <w:rsid w:val="7F51E927"/>
    <w:rsid w:val="7FD88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1198"/>
  <w15:chartTrackingRefBased/>
  <w15:docId w15:val="{FB63B41D-82A3-47DB-8B59-33485FCA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A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A4F1D"/>
  </w:style>
  <w:style w:type="character" w:customStyle="1" w:styleId="eop">
    <w:name w:val="eop"/>
    <w:basedOn w:val="DefaultParagraphFont"/>
    <w:rsid w:val="00AA4F1D"/>
  </w:style>
  <w:style w:type="paragraph" w:styleId="Header">
    <w:name w:val="header"/>
    <w:basedOn w:val="Normal"/>
    <w:link w:val="HeaderChar"/>
    <w:uiPriority w:val="99"/>
    <w:unhideWhenUsed/>
    <w:rsid w:val="00AA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1D"/>
  </w:style>
  <w:style w:type="paragraph" w:styleId="Footer">
    <w:name w:val="footer"/>
    <w:basedOn w:val="Normal"/>
    <w:link w:val="FooterChar"/>
    <w:uiPriority w:val="99"/>
    <w:unhideWhenUsed/>
    <w:rsid w:val="00AA4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emilymflowers7@gmail.com</dc:creator>
  <cp:keywords/>
  <dc:description/>
  <cp:lastModifiedBy>Shibata, Annemarie</cp:lastModifiedBy>
  <cp:revision>9</cp:revision>
  <dcterms:created xsi:type="dcterms:W3CDTF">2024-02-23T16:22:00Z</dcterms:created>
  <dcterms:modified xsi:type="dcterms:W3CDTF">2025-04-15T16:35:00Z</dcterms:modified>
</cp:coreProperties>
</file>