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3799EB4A" w:rsidR="00D12542" w:rsidRPr="007323F5" w:rsidRDefault="001F7452"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GENE EXPRESSION AS AN EARLY INDICATOR OF HONEY BEE COLONY EHALTH</w:t>
      </w:r>
    </w:p>
    <w:p w14:paraId="39CCF02D" w14:textId="77777777" w:rsidR="001F7452" w:rsidRDefault="001F7452" w:rsidP="007323F5">
      <w:pPr>
        <w:spacing w:after="0" w:line="240" w:lineRule="auto"/>
        <w:ind w:left="720"/>
        <w:rPr>
          <w:rFonts w:ascii="Times New Roman" w:hAnsi="Times New Roman" w:cs="Times New Roman"/>
          <w:sz w:val="24"/>
          <w:szCs w:val="24"/>
        </w:rPr>
      </w:pPr>
      <w:r w:rsidRPr="001F7452">
        <w:rPr>
          <w:rFonts w:ascii="Times New Roman" w:hAnsi="Times New Roman" w:cs="Times New Roman"/>
          <w:sz w:val="24"/>
          <w:szCs w:val="24"/>
        </w:rPr>
        <w:t>Autumn Woolpert</w:t>
      </w:r>
      <w:r w:rsidRPr="001F7452">
        <w:rPr>
          <w:rFonts w:ascii="Times New Roman" w:hAnsi="Times New Roman" w:cs="Times New Roman"/>
          <w:sz w:val="24"/>
          <w:szCs w:val="24"/>
          <w:vertAlign w:val="superscript"/>
        </w:rPr>
        <w:t>1</w:t>
      </w:r>
      <w:r w:rsidRPr="001F7452">
        <w:rPr>
          <w:rFonts w:ascii="Times New Roman" w:hAnsi="Times New Roman" w:cs="Times New Roman"/>
          <w:sz w:val="24"/>
          <w:szCs w:val="24"/>
        </w:rPr>
        <w:t>, Alexa Kozlak</w:t>
      </w:r>
      <w:r w:rsidRPr="001F7452">
        <w:rPr>
          <w:rFonts w:ascii="Times New Roman" w:hAnsi="Times New Roman" w:cs="Times New Roman"/>
          <w:sz w:val="24"/>
          <w:szCs w:val="24"/>
          <w:vertAlign w:val="superscript"/>
        </w:rPr>
        <w:t>1</w:t>
      </w:r>
      <w:r w:rsidRPr="001F7452">
        <w:rPr>
          <w:rFonts w:ascii="Times New Roman" w:hAnsi="Times New Roman" w:cs="Times New Roman"/>
          <w:sz w:val="24"/>
          <w:szCs w:val="24"/>
        </w:rPr>
        <w:t>, Carol Fassbinder-Orth</w:t>
      </w:r>
      <w:r w:rsidRPr="001F7452">
        <w:rPr>
          <w:rFonts w:ascii="Times New Roman" w:hAnsi="Times New Roman" w:cs="Times New Roman"/>
          <w:sz w:val="24"/>
          <w:szCs w:val="24"/>
          <w:vertAlign w:val="superscript"/>
        </w:rPr>
        <w:t>1</w:t>
      </w:r>
      <w:r w:rsidRPr="001F7452">
        <w:rPr>
          <w:rFonts w:ascii="Times New Roman" w:hAnsi="Times New Roman" w:cs="Times New Roman"/>
          <w:sz w:val="24"/>
          <w:szCs w:val="24"/>
        </w:rPr>
        <w:t xml:space="preserve">, </w:t>
      </w:r>
      <w:hyperlink r:id="rId7" w:history="1">
        <w:r w:rsidRPr="001F7452">
          <w:rPr>
            <w:rStyle w:val="Hyperlink"/>
            <w:rFonts w:ascii="Times New Roman" w:hAnsi="Times New Roman" w:cs="Times New Roman"/>
            <w:sz w:val="24"/>
            <w:szCs w:val="24"/>
          </w:rPr>
          <w:t>autumnwoolpert@creighton.edu</w:t>
        </w:r>
      </w:hyperlink>
    </w:p>
    <w:p w14:paraId="24E935FC" w14:textId="69BDC1B9"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1F7452">
        <w:rPr>
          <w:rFonts w:ascii="Times New Roman" w:hAnsi="Times New Roman" w:cs="Times New Roman"/>
          <w:sz w:val="24"/>
          <w:szCs w:val="24"/>
        </w:rPr>
        <w:t>Biology, Creighton University</w:t>
      </w:r>
      <w:r>
        <w:rPr>
          <w:rFonts w:ascii="Times New Roman" w:hAnsi="Times New Roman" w:cs="Times New Roman"/>
          <w:sz w:val="24"/>
          <w:szCs w:val="24"/>
        </w:rPr>
        <w:t xml:space="preserve">, </w:t>
      </w:r>
      <w:r w:rsidR="001F7452">
        <w:rPr>
          <w:rFonts w:ascii="Times New Roman" w:hAnsi="Times New Roman" w:cs="Times New Roman"/>
          <w:sz w:val="24"/>
          <w:szCs w:val="24"/>
        </w:rPr>
        <w:t>Omaha</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34507649" w14:textId="77777777" w:rsidR="00EA4455" w:rsidRDefault="00EA4455" w:rsidP="001F7452">
      <w:pPr>
        <w:spacing w:after="0" w:line="240" w:lineRule="auto"/>
        <w:rPr>
          <w:rFonts w:ascii="Times New Roman" w:hAnsi="Times New Roman" w:cs="Times New Roman"/>
          <w:sz w:val="24"/>
          <w:szCs w:val="24"/>
        </w:rPr>
      </w:pPr>
    </w:p>
    <w:p w14:paraId="57F8F3D9" w14:textId="077D44B4" w:rsidR="007323F5" w:rsidRPr="001F7452" w:rsidRDefault="001F7452" w:rsidP="001F7452">
      <w:pPr>
        <w:spacing w:after="4" w:line="250" w:lineRule="auto"/>
        <w:ind w:left="-5" w:hanging="10"/>
        <w:jc w:val="both"/>
        <w:rPr>
          <w:rFonts w:ascii="Times New Roman" w:hAnsi="Times New Roman" w:cs="Times New Roman"/>
          <w:sz w:val="24"/>
          <w:szCs w:val="24"/>
        </w:rPr>
      </w:pPr>
      <w:r w:rsidRPr="001F7452">
        <w:rPr>
          <w:rFonts w:ascii="Times New Roman" w:hAnsi="Times New Roman" w:cs="Times New Roman"/>
          <w:sz w:val="24"/>
          <w:szCs w:val="24"/>
        </w:rPr>
        <w:t xml:space="preserve">Honey bees and other pollinators have been experiencing record declines in recent years. For honey bees these declines include annual colony losses of 50% or more. These losses threaten global ecosystems and agricultural productivity. Numerous factors such as pesticide exposure, intensive agriculture, transportation, pathogen infection, and immunosuppression are thought to contribute to these high colony losses. However, the exact causes are unknown, so there are no methods for reliably predicting colony loss. This longitudinal study monitored </w:t>
      </w:r>
      <w:r w:rsidRPr="001F7452">
        <w:rPr>
          <w:rFonts w:ascii="Times New Roman" w:hAnsi="Times New Roman" w:cs="Times New Roman"/>
          <w:i/>
          <w:iCs/>
          <w:sz w:val="24"/>
          <w:szCs w:val="24"/>
        </w:rPr>
        <w:t>Apis mellifera</w:t>
      </w:r>
      <w:r w:rsidRPr="001F7452">
        <w:rPr>
          <w:rFonts w:ascii="Times New Roman" w:hAnsi="Times New Roman" w:cs="Times New Roman"/>
          <w:sz w:val="24"/>
          <w:szCs w:val="24"/>
        </w:rPr>
        <w:t xml:space="preserve"> (European honey bee) colonies in a commercial honey bee operation in Iowa for one year to determine whether correlations between colony-level health and molecular-level data could be observed and used to predict colony loss. Multiple metrics across fifty colonies were measured, including levels of four physiological markers: vitellogenin, </w:t>
      </w:r>
      <w:proofErr w:type="spellStart"/>
      <w:r w:rsidRPr="001F7452">
        <w:rPr>
          <w:rFonts w:ascii="Times New Roman" w:hAnsi="Times New Roman" w:cs="Times New Roman"/>
          <w:sz w:val="24"/>
          <w:szCs w:val="24"/>
        </w:rPr>
        <w:t>phenoloxidase</w:t>
      </w:r>
      <w:proofErr w:type="spellEnd"/>
      <w:r w:rsidRPr="001F7452">
        <w:rPr>
          <w:rFonts w:ascii="Times New Roman" w:hAnsi="Times New Roman" w:cs="Times New Roman"/>
          <w:sz w:val="24"/>
          <w:szCs w:val="24"/>
        </w:rPr>
        <w:t>, odorant-binding protein, and octopamine receptor. These markers are involved in colony division of labor and immune function. Colonies were sampled monthly, and relative expression levels were quantified using a digital droplet polymerase chain reaction (</w:t>
      </w:r>
      <w:proofErr w:type="spellStart"/>
      <w:r w:rsidRPr="001F7452">
        <w:rPr>
          <w:rFonts w:ascii="Times New Roman" w:hAnsi="Times New Roman" w:cs="Times New Roman"/>
          <w:sz w:val="24"/>
          <w:szCs w:val="24"/>
        </w:rPr>
        <w:t>ddPCR</w:t>
      </w:r>
      <w:proofErr w:type="spellEnd"/>
      <w:r w:rsidRPr="001F7452">
        <w:rPr>
          <w:rFonts w:ascii="Times New Roman" w:hAnsi="Times New Roman" w:cs="Times New Roman"/>
          <w:sz w:val="24"/>
          <w:szCs w:val="24"/>
        </w:rPr>
        <w:t xml:space="preserve">).  Results are expected to be useful for developing tools that can identify failing colonies early to prevent pathogen transmission and minimize colony losses. </w:t>
      </w:r>
    </w:p>
    <w:sectPr w:rsidR="007323F5" w:rsidRPr="001F745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1F7452"/>
    <w:rsid w:val="002057A6"/>
    <w:rsid w:val="0031656A"/>
    <w:rsid w:val="00423166"/>
    <w:rsid w:val="004C4115"/>
    <w:rsid w:val="004E3E7A"/>
    <w:rsid w:val="004F039E"/>
    <w:rsid w:val="005226C2"/>
    <w:rsid w:val="00586D72"/>
    <w:rsid w:val="005D3403"/>
    <w:rsid w:val="00657F36"/>
    <w:rsid w:val="006A796E"/>
    <w:rsid w:val="006F15E0"/>
    <w:rsid w:val="007323F5"/>
    <w:rsid w:val="00825368"/>
    <w:rsid w:val="00934A3C"/>
    <w:rsid w:val="00955368"/>
    <w:rsid w:val="00AA3762"/>
    <w:rsid w:val="00B504F2"/>
    <w:rsid w:val="00C84DB5"/>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1F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utumnwoolpert@creight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Woolpert, Autumn J</cp:lastModifiedBy>
  <cp:revision>2</cp:revision>
  <dcterms:created xsi:type="dcterms:W3CDTF">2025-02-28T18:56:00Z</dcterms:created>
  <dcterms:modified xsi:type="dcterms:W3CDTF">2025-02-28T18:56:00Z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