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5C746" w14:textId="2691F48B" w:rsidR="00D12542" w:rsidRPr="007323F5" w:rsidRDefault="000C76D4" w:rsidP="00D125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BLACK CUMIN AS AN ANTIMICROBIAL AGENT </w:t>
      </w:r>
    </w:p>
    <w:p w14:paraId="043C0729" w14:textId="6C7BF260" w:rsidR="00DC1DE8" w:rsidRDefault="000C76D4" w:rsidP="0075387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5387E">
        <w:rPr>
          <w:rFonts w:ascii="Times New Roman" w:hAnsi="Times New Roman" w:cs="Times New Roman"/>
          <w:sz w:val="24"/>
          <w:szCs w:val="24"/>
          <w:u w:val="single"/>
        </w:rPr>
        <w:t>Aubree Quas</w:t>
      </w:r>
      <w:r w:rsidR="0075387E" w:rsidRPr="0075387E">
        <w:rPr>
          <w:rFonts w:ascii="Times New Roman" w:hAnsi="Times New Roman" w:cs="Times New Roman"/>
          <w:sz w:val="24"/>
          <w:szCs w:val="24"/>
          <w:u w:val="single"/>
        </w:rPr>
        <w:t>t</w:t>
      </w:r>
      <w:r w:rsidR="0075387E" w:rsidRPr="0075387E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1</w:t>
      </w:r>
      <w:r w:rsidR="00E401F7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,2</w:t>
      </w:r>
      <w:r w:rsidR="00DC1DE8">
        <w:rPr>
          <w:rFonts w:ascii="Times New Roman" w:hAnsi="Times New Roman" w:cs="Times New Roman"/>
          <w:sz w:val="24"/>
          <w:szCs w:val="24"/>
        </w:rPr>
        <w:t>,</w:t>
      </w:r>
      <w:r w:rsidR="00BA3F0C">
        <w:rPr>
          <w:rFonts w:ascii="Times New Roman" w:hAnsi="Times New Roman" w:cs="Times New Roman"/>
          <w:sz w:val="24"/>
          <w:szCs w:val="24"/>
        </w:rPr>
        <w:t xml:space="preserve"> </w:t>
      </w:r>
      <w:r w:rsidR="00BA3F0C">
        <w:rPr>
          <w:rFonts w:ascii="Times New Roman" w:hAnsi="Times New Roman" w:cs="Times New Roman"/>
          <w:sz w:val="24"/>
          <w:szCs w:val="24"/>
          <w:u w:val="single"/>
        </w:rPr>
        <w:t xml:space="preserve">Mary </w:t>
      </w:r>
      <w:r w:rsidR="00E401F7">
        <w:rPr>
          <w:rFonts w:ascii="Times New Roman" w:hAnsi="Times New Roman" w:cs="Times New Roman"/>
          <w:sz w:val="24"/>
          <w:szCs w:val="24"/>
          <w:u w:val="single"/>
        </w:rPr>
        <w:t>Keithly</w:t>
      </w:r>
      <w:r w:rsidR="00E401F7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1</w:t>
      </w:r>
      <w:r w:rsidR="00BA3F0C">
        <w:rPr>
          <w:rFonts w:ascii="Times New Roman" w:hAnsi="Times New Roman" w:cs="Times New Roman"/>
          <w:sz w:val="24"/>
          <w:szCs w:val="24"/>
        </w:rPr>
        <w:t xml:space="preserve">,  </w:t>
      </w:r>
      <w:hyperlink r:id="rId7" w:history="1">
        <w:r w:rsidRPr="007A3995">
          <w:rPr>
            <w:rStyle w:val="Hyperlink"/>
          </w:rPr>
          <w:t>Aubree.quast@eagles.csc.edu</w:t>
        </w:r>
      </w:hyperlink>
      <w:r>
        <w:t xml:space="preserve"> </w:t>
      </w:r>
    </w:p>
    <w:p w14:paraId="24E935FC" w14:textId="5F298787" w:rsidR="00DC1DE8" w:rsidRDefault="00DC1DE8" w:rsidP="007323F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1 - </w:t>
      </w:r>
      <w:r w:rsidR="00955368">
        <w:rPr>
          <w:rFonts w:ascii="Times New Roman" w:hAnsi="Times New Roman" w:cs="Times New Roman"/>
          <w:sz w:val="24"/>
          <w:szCs w:val="24"/>
        </w:rPr>
        <w:t xml:space="preserve">Department of </w:t>
      </w:r>
      <w:r w:rsidR="00E401F7">
        <w:rPr>
          <w:rFonts w:ascii="Times New Roman" w:hAnsi="Times New Roman" w:cs="Times New Roman"/>
          <w:sz w:val="24"/>
          <w:szCs w:val="24"/>
        </w:rPr>
        <w:t>Physical Science</w:t>
      </w:r>
      <w:r w:rsidR="00955368">
        <w:rPr>
          <w:rFonts w:ascii="Times New Roman" w:hAnsi="Times New Roman" w:cs="Times New Roman"/>
          <w:sz w:val="24"/>
          <w:szCs w:val="24"/>
        </w:rPr>
        <w:t xml:space="preserve">, </w:t>
      </w:r>
      <w:r w:rsidR="000C76D4">
        <w:rPr>
          <w:rFonts w:ascii="Times New Roman" w:hAnsi="Times New Roman" w:cs="Times New Roman"/>
          <w:sz w:val="24"/>
          <w:szCs w:val="24"/>
        </w:rPr>
        <w:t>Chadron State College</w:t>
      </w:r>
      <w:r>
        <w:rPr>
          <w:rFonts w:ascii="Times New Roman" w:hAnsi="Times New Roman" w:cs="Times New Roman"/>
          <w:sz w:val="24"/>
          <w:szCs w:val="24"/>
        </w:rPr>
        <w:t>, C</w:t>
      </w:r>
      <w:r w:rsidR="000C76D4">
        <w:rPr>
          <w:rFonts w:ascii="Times New Roman" w:hAnsi="Times New Roman" w:cs="Times New Roman"/>
          <w:sz w:val="24"/>
          <w:szCs w:val="24"/>
        </w:rPr>
        <w:t>hadron</w:t>
      </w:r>
      <w:r>
        <w:rPr>
          <w:rFonts w:ascii="Times New Roman" w:hAnsi="Times New Roman" w:cs="Times New Roman"/>
          <w:sz w:val="24"/>
          <w:szCs w:val="24"/>
        </w:rPr>
        <w:t>, NE</w:t>
      </w:r>
      <w:r w:rsidR="000C76D4">
        <w:rPr>
          <w:rFonts w:ascii="Times New Roman" w:hAnsi="Times New Roman" w:cs="Times New Roman"/>
          <w:sz w:val="24"/>
          <w:szCs w:val="24"/>
        </w:rPr>
        <w:t xml:space="preserve"> 69337. </w:t>
      </w:r>
    </w:p>
    <w:p w14:paraId="54E20D78" w14:textId="53483C71" w:rsidR="00BA3F0C" w:rsidRDefault="00BA3F0C" w:rsidP="007323F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2 - Department of </w:t>
      </w:r>
      <w:r w:rsidR="00E401F7">
        <w:rPr>
          <w:rFonts w:ascii="Times New Roman" w:hAnsi="Times New Roman" w:cs="Times New Roman"/>
          <w:sz w:val="24"/>
          <w:szCs w:val="24"/>
        </w:rPr>
        <w:t>Life Science</w:t>
      </w:r>
      <w:r>
        <w:rPr>
          <w:rFonts w:ascii="Times New Roman" w:hAnsi="Times New Roman" w:cs="Times New Roman"/>
          <w:sz w:val="24"/>
          <w:szCs w:val="24"/>
        </w:rPr>
        <w:t xml:space="preserve">, Chadron State College, Chadron, NE 69337. </w:t>
      </w:r>
    </w:p>
    <w:p w14:paraId="68F04F5A" w14:textId="6090FA64" w:rsidR="00955368" w:rsidRDefault="00955368" w:rsidP="00EA445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4507649" w14:textId="77777777" w:rsidR="00EA4455" w:rsidRDefault="00EA4455" w:rsidP="00EA445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AFC41EB" w14:textId="1FC3F567" w:rsidR="0075387E" w:rsidRDefault="006108A1" w:rsidP="00825368">
      <w:pPr>
        <w:spacing w:after="4" w:line="25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oil extracted from black cumin seeds, which come from the </w:t>
      </w:r>
      <w:r w:rsidRPr="00512765">
        <w:rPr>
          <w:rFonts w:ascii="Times New Roman" w:hAnsi="Times New Roman" w:cs="Times New Roman"/>
          <w:i/>
          <w:iCs/>
          <w:sz w:val="24"/>
          <w:szCs w:val="24"/>
        </w:rPr>
        <w:t>Nigella sativa</w:t>
      </w:r>
      <w:r>
        <w:rPr>
          <w:rFonts w:ascii="Times New Roman" w:hAnsi="Times New Roman" w:cs="Times New Roman"/>
          <w:sz w:val="24"/>
          <w:szCs w:val="24"/>
        </w:rPr>
        <w:t xml:space="preserve"> plant, has been recognized for a long time for medicinal properties</w:t>
      </w:r>
      <w:r w:rsidR="00893BB5">
        <w:rPr>
          <w:rFonts w:ascii="Times New Roman" w:hAnsi="Times New Roman" w:cs="Times New Roman"/>
          <w:sz w:val="24"/>
          <w:szCs w:val="24"/>
        </w:rPr>
        <w:t xml:space="preserve"> and used as a natural remedy for various illness and </w:t>
      </w:r>
      <w:r w:rsidR="00BA3F0C">
        <w:rPr>
          <w:rFonts w:ascii="Times New Roman" w:hAnsi="Times New Roman" w:cs="Times New Roman"/>
          <w:sz w:val="24"/>
          <w:szCs w:val="24"/>
        </w:rPr>
        <w:t>diseases</w:t>
      </w:r>
      <w:r>
        <w:rPr>
          <w:rFonts w:ascii="Times New Roman" w:hAnsi="Times New Roman" w:cs="Times New Roman"/>
          <w:sz w:val="24"/>
          <w:szCs w:val="24"/>
        </w:rPr>
        <w:t xml:space="preserve">. The antimicrobial potential for </w:t>
      </w:r>
      <w:r w:rsidR="00512765">
        <w:rPr>
          <w:rFonts w:ascii="Times New Roman" w:hAnsi="Times New Roman" w:cs="Times New Roman"/>
          <w:sz w:val="24"/>
          <w:szCs w:val="24"/>
        </w:rPr>
        <w:t>black cumin oil has yet to be explored.</w:t>
      </w:r>
      <w:r w:rsidR="00A51701">
        <w:rPr>
          <w:rFonts w:ascii="Times New Roman" w:hAnsi="Times New Roman" w:cs="Times New Roman"/>
          <w:sz w:val="24"/>
          <w:szCs w:val="24"/>
        </w:rPr>
        <w:t xml:space="preserve"> </w:t>
      </w:r>
      <w:r w:rsidR="002C3E05">
        <w:rPr>
          <w:rFonts w:ascii="Times New Roman" w:hAnsi="Times New Roman" w:cs="Times New Roman"/>
          <w:sz w:val="24"/>
          <w:szCs w:val="24"/>
        </w:rPr>
        <w:t>To investigate the</w:t>
      </w:r>
      <w:r w:rsidR="00AB5F62">
        <w:rPr>
          <w:rFonts w:ascii="Times New Roman" w:hAnsi="Times New Roman" w:cs="Times New Roman"/>
          <w:sz w:val="24"/>
          <w:szCs w:val="24"/>
        </w:rPr>
        <w:t xml:space="preserve"> antibacterial properties of</w:t>
      </w:r>
      <w:r w:rsidR="00FE5FBD">
        <w:rPr>
          <w:rFonts w:ascii="Times New Roman" w:hAnsi="Times New Roman" w:cs="Times New Roman"/>
          <w:sz w:val="24"/>
          <w:szCs w:val="24"/>
        </w:rPr>
        <w:t xml:space="preserve"> </w:t>
      </w:r>
      <w:r w:rsidR="00512765">
        <w:rPr>
          <w:rFonts w:ascii="Times New Roman" w:hAnsi="Times New Roman" w:cs="Times New Roman"/>
          <w:sz w:val="24"/>
          <w:szCs w:val="24"/>
        </w:rPr>
        <w:t xml:space="preserve">black cumin oil against </w:t>
      </w:r>
      <w:r w:rsidR="00512765" w:rsidRPr="00512765">
        <w:rPr>
          <w:rFonts w:ascii="Times New Roman" w:hAnsi="Times New Roman" w:cs="Times New Roman"/>
          <w:i/>
          <w:iCs/>
          <w:sz w:val="24"/>
          <w:szCs w:val="24"/>
        </w:rPr>
        <w:t xml:space="preserve">Escherichia coli, </w:t>
      </w:r>
      <w:r w:rsidR="00512765" w:rsidRPr="00FE5FBD">
        <w:rPr>
          <w:rFonts w:ascii="Times New Roman" w:hAnsi="Times New Roman" w:cs="Times New Roman"/>
          <w:i/>
          <w:iCs/>
          <w:sz w:val="24"/>
          <w:szCs w:val="24"/>
        </w:rPr>
        <w:t xml:space="preserve">Staphylococcus aureus, </w:t>
      </w:r>
      <w:r w:rsidR="00FE5FBD" w:rsidRPr="00FE5FBD">
        <w:rPr>
          <w:rFonts w:ascii="Times New Roman" w:hAnsi="Times New Roman" w:cs="Times New Roman"/>
          <w:i/>
          <w:iCs/>
          <w:sz w:val="24"/>
          <w:szCs w:val="24"/>
        </w:rPr>
        <w:t>Serratia marcescens D1, Kocuria rhizophila, Halobacterium salinarum, Lactococcus lactis, Lacticaseibacillus casei, Rhodospirillum rubrum, Aquaspirillum itersonii,</w:t>
      </w:r>
      <w:r w:rsidR="00FE5FBD">
        <w:rPr>
          <w:rFonts w:ascii="Times New Roman" w:hAnsi="Times New Roman" w:cs="Times New Roman"/>
          <w:sz w:val="24"/>
          <w:szCs w:val="24"/>
        </w:rPr>
        <w:t xml:space="preserve"> </w:t>
      </w:r>
      <w:r w:rsidR="00512765">
        <w:rPr>
          <w:rFonts w:ascii="Times New Roman" w:hAnsi="Times New Roman" w:cs="Times New Roman"/>
          <w:sz w:val="24"/>
          <w:szCs w:val="24"/>
        </w:rPr>
        <w:t xml:space="preserve">and </w:t>
      </w:r>
      <w:r w:rsidR="00512765" w:rsidRPr="00512765">
        <w:rPr>
          <w:rFonts w:ascii="Times New Roman" w:hAnsi="Times New Roman" w:cs="Times New Roman"/>
          <w:i/>
          <w:iCs/>
          <w:sz w:val="24"/>
          <w:szCs w:val="24"/>
        </w:rPr>
        <w:t xml:space="preserve">Bacillus </w:t>
      </w:r>
      <w:r w:rsidR="00AB5F62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AB5F62" w:rsidRPr="00512765">
        <w:rPr>
          <w:rFonts w:ascii="Times New Roman" w:hAnsi="Times New Roman" w:cs="Times New Roman"/>
          <w:i/>
          <w:iCs/>
          <w:sz w:val="24"/>
          <w:szCs w:val="24"/>
        </w:rPr>
        <w:t>egaterium</w:t>
      </w:r>
      <w:r w:rsidR="00F159F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F159FB" w:rsidRPr="00FE5FBD">
        <w:rPr>
          <w:rFonts w:ascii="Times New Roman" w:hAnsi="Times New Roman" w:cs="Times New Roman"/>
          <w:sz w:val="24"/>
          <w:szCs w:val="24"/>
        </w:rPr>
        <w:t xml:space="preserve">disc diffusion assays </w:t>
      </w:r>
      <w:r w:rsidR="00FE5FBD">
        <w:rPr>
          <w:rFonts w:ascii="Times New Roman" w:hAnsi="Times New Roman" w:cs="Times New Roman"/>
          <w:sz w:val="24"/>
          <w:szCs w:val="24"/>
        </w:rPr>
        <w:t>were performed</w:t>
      </w:r>
      <w:r w:rsidR="00F159F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FE5FBD">
        <w:rPr>
          <w:rFonts w:ascii="Times New Roman" w:hAnsi="Times New Roman" w:cs="Times New Roman"/>
          <w:sz w:val="24"/>
          <w:szCs w:val="24"/>
        </w:rPr>
        <w:t xml:space="preserve"> Inhibition </w:t>
      </w:r>
      <w:r w:rsidR="00281B39">
        <w:rPr>
          <w:rFonts w:ascii="Times New Roman" w:hAnsi="Times New Roman" w:cs="Times New Roman"/>
          <w:sz w:val="24"/>
          <w:szCs w:val="24"/>
        </w:rPr>
        <w:t>occurred</w:t>
      </w:r>
      <w:r w:rsidR="00FE5FBD">
        <w:rPr>
          <w:rFonts w:ascii="Times New Roman" w:hAnsi="Times New Roman" w:cs="Times New Roman"/>
          <w:sz w:val="24"/>
          <w:szCs w:val="24"/>
        </w:rPr>
        <w:t xml:space="preserve"> in </w:t>
      </w:r>
      <w:r w:rsidR="00FE5FBD" w:rsidRPr="00FE5FBD">
        <w:rPr>
          <w:rFonts w:ascii="Times New Roman" w:hAnsi="Times New Roman" w:cs="Times New Roman"/>
          <w:i/>
          <w:iCs/>
          <w:sz w:val="24"/>
          <w:szCs w:val="24"/>
        </w:rPr>
        <w:t>S. aureus, L. lactis, L. casei, R. rubrum, and A. itersonii</w:t>
      </w:r>
      <w:r w:rsidR="00FE5FBD">
        <w:rPr>
          <w:rFonts w:ascii="Times New Roman" w:hAnsi="Times New Roman" w:cs="Times New Roman"/>
          <w:sz w:val="24"/>
          <w:szCs w:val="24"/>
        </w:rPr>
        <w:t xml:space="preserve">. </w:t>
      </w:r>
      <w:r w:rsidR="00512765">
        <w:rPr>
          <w:rFonts w:ascii="Times New Roman" w:hAnsi="Times New Roman" w:cs="Times New Roman"/>
          <w:sz w:val="24"/>
          <w:szCs w:val="24"/>
        </w:rPr>
        <w:t xml:space="preserve"> The </w:t>
      </w:r>
      <w:r w:rsidR="00CD0680">
        <w:rPr>
          <w:rFonts w:ascii="Times New Roman" w:hAnsi="Times New Roman" w:cs="Times New Roman"/>
          <w:sz w:val="24"/>
          <w:szCs w:val="24"/>
        </w:rPr>
        <w:t xml:space="preserve">antimicrobial effects of </w:t>
      </w:r>
      <w:r w:rsidR="00281B39">
        <w:rPr>
          <w:rFonts w:ascii="Times New Roman" w:hAnsi="Times New Roman" w:cs="Times New Roman"/>
          <w:sz w:val="24"/>
          <w:szCs w:val="24"/>
        </w:rPr>
        <w:t xml:space="preserve">two separate store-bought oils were preformed and more research is being done on </w:t>
      </w:r>
      <w:r w:rsidR="00CD0680">
        <w:rPr>
          <w:rFonts w:ascii="Times New Roman" w:hAnsi="Times New Roman" w:cs="Times New Roman"/>
          <w:sz w:val="24"/>
          <w:szCs w:val="24"/>
        </w:rPr>
        <w:t xml:space="preserve">the </w:t>
      </w:r>
      <w:r w:rsidR="00512765">
        <w:rPr>
          <w:rFonts w:ascii="Times New Roman" w:hAnsi="Times New Roman" w:cs="Times New Roman"/>
          <w:sz w:val="24"/>
          <w:szCs w:val="24"/>
        </w:rPr>
        <w:t xml:space="preserve">active </w:t>
      </w:r>
      <w:r w:rsidR="00616B1C">
        <w:rPr>
          <w:rFonts w:ascii="Times New Roman" w:hAnsi="Times New Roman" w:cs="Times New Roman"/>
          <w:sz w:val="24"/>
          <w:szCs w:val="24"/>
        </w:rPr>
        <w:t>ingredient</w:t>
      </w:r>
      <w:r w:rsidR="00512765">
        <w:rPr>
          <w:rFonts w:ascii="Times New Roman" w:hAnsi="Times New Roman" w:cs="Times New Roman"/>
          <w:sz w:val="24"/>
          <w:szCs w:val="24"/>
        </w:rPr>
        <w:t xml:space="preserve"> thymoquinone </w:t>
      </w:r>
      <w:r w:rsidR="00616B1C">
        <w:rPr>
          <w:rFonts w:ascii="Times New Roman" w:hAnsi="Times New Roman" w:cs="Times New Roman"/>
          <w:sz w:val="24"/>
          <w:szCs w:val="24"/>
        </w:rPr>
        <w:t xml:space="preserve">(TQ). </w:t>
      </w:r>
      <w:r w:rsidR="00281B39">
        <w:rPr>
          <w:rFonts w:ascii="Times New Roman" w:hAnsi="Times New Roman" w:cs="Times New Roman"/>
          <w:sz w:val="24"/>
          <w:szCs w:val="24"/>
        </w:rPr>
        <w:t xml:space="preserve">The size of the zone of inhibition was recorded with a caliper and the values were averaged. The two separate store-bought oils were compared to see if the oil promoted towards the health fad side of the internet was more potent and this will be further analyzed. </w:t>
      </w:r>
      <w:r w:rsidR="001E240B">
        <w:rPr>
          <w:rFonts w:ascii="Times New Roman" w:hAnsi="Times New Roman" w:cs="Times New Roman"/>
          <w:sz w:val="24"/>
          <w:szCs w:val="24"/>
        </w:rPr>
        <w:t xml:space="preserve">Further analysis </w:t>
      </w:r>
      <w:r w:rsidR="001D2D36">
        <w:rPr>
          <w:rFonts w:ascii="Times New Roman" w:hAnsi="Times New Roman" w:cs="Times New Roman"/>
          <w:sz w:val="24"/>
          <w:szCs w:val="24"/>
        </w:rPr>
        <w:t xml:space="preserve">will include </w:t>
      </w:r>
      <w:r w:rsidR="00FE5FBD">
        <w:rPr>
          <w:rFonts w:ascii="Times New Roman" w:hAnsi="Times New Roman" w:cs="Times New Roman"/>
          <w:sz w:val="24"/>
          <w:szCs w:val="24"/>
        </w:rPr>
        <w:t>concentration-based</w:t>
      </w:r>
      <w:r w:rsidR="001D2D36">
        <w:rPr>
          <w:rFonts w:ascii="Times New Roman" w:hAnsi="Times New Roman" w:cs="Times New Roman"/>
          <w:sz w:val="24"/>
          <w:szCs w:val="24"/>
        </w:rPr>
        <w:t xml:space="preserve"> assa</w:t>
      </w:r>
      <w:r w:rsidR="00B479E3">
        <w:rPr>
          <w:rFonts w:ascii="Times New Roman" w:hAnsi="Times New Roman" w:cs="Times New Roman"/>
          <w:sz w:val="24"/>
          <w:szCs w:val="24"/>
        </w:rPr>
        <w:t>ys</w:t>
      </w:r>
      <w:r w:rsidR="00AA7E9B">
        <w:rPr>
          <w:rFonts w:ascii="Times New Roman" w:hAnsi="Times New Roman" w:cs="Times New Roman"/>
          <w:sz w:val="24"/>
          <w:szCs w:val="24"/>
        </w:rPr>
        <w:t xml:space="preserve">, </w:t>
      </w:r>
      <w:r w:rsidR="00281B39">
        <w:rPr>
          <w:rFonts w:ascii="Times New Roman" w:hAnsi="Times New Roman" w:cs="Times New Roman"/>
          <w:sz w:val="24"/>
          <w:szCs w:val="24"/>
        </w:rPr>
        <w:t>disc diffusion assays on different hemolytic bacteria</w:t>
      </w:r>
      <w:r w:rsidR="00AA7E9B">
        <w:rPr>
          <w:rFonts w:ascii="Times New Roman" w:hAnsi="Times New Roman" w:cs="Times New Roman"/>
          <w:sz w:val="24"/>
          <w:szCs w:val="24"/>
        </w:rPr>
        <w:t>,</w:t>
      </w:r>
      <w:r w:rsidR="00B479E3">
        <w:rPr>
          <w:rFonts w:ascii="Times New Roman" w:hAnsi="Times New Roman" w:cs="Times New Roman"/>
          <w:sz w:val="24"/>
          <w:szCs w:val="24"/>
        </w:rPr>
        <w:t xml:space="preserve"> and assays with TQ</w:t>
      </w:r>
      <w:r w:rsidR="00AA7E9B">
        <w:rPr>
          <w:rFonts w:ascii="Times New Roman" w:hAnsi="Times New Roman" w:cs="Times New Roman"/>
          <w:sz w:val="24"/>
          <w:szCs w:val="24"/>
        </w:rPr>
        <w:t xml:space="preserve"> standard</w:t>
      </w:r>
      <w:r w:rsidR="00595533">
        <w:rPr>
          <w:rFonts w:ascii="Times New Roman" w:hAnsi="Times New Roman" w:cs="Times New Roman"/>
          <w:sz w:val="24"/>
          <w:szCs w:val="24"/>
        </w:rPr>
        <w:t>.</w:t>
      </w:r>
      <w:r w:rsidR="00BA3F0C">
        <w:rPr>
          <w:rFonts w:ascii="Times New Roman" w:hAnsi="Times New Roman" w:cs="Times New Roman"/>
          <w:sz w:val="24"/>
          <w:szCs w:val="24"/>
        </w:rPr>
        <w:t xml:space="preserve"> </w:t>
      </w:r>
      <w:r w:rsidR="0052639D">
        <w:rPr>
          <w:rFonts w:ascii="Times New Roman" w:hAnsi="Times New Roman" w:cs="Times New Roman"/>
          <w:sz w:val="24"/>
          <w:szCs w:val="24"/>
        </w:rPr>
        <w:t>These finding</w:t>
      </w:r>
      <w:r w:rsidR="001B0DFD">
        <w:rPr>
          <w:rFonts w:ascii="Times New Roman" w:hAnsi="Times New Roman" w:cs="Times New Roman"/>
          <w:sz w:val="24"/>
          <w:szCs w:val="24"/>
        </w:rPr>
        <w:t>s</w:t>
      </w:r>
      <w:r w:rsidR="0052639D">
        <w:rPr>
          <w:rFonts w:ascii="Times New Roman" w:hAnsi="Times New Roman" w:cs="Times New Roman"/>
          <w:sz w:val="24"/>
          <w:szCs w:val="24"/>
        </w:rPr>
        <w:t xml:space="preserve"> will be beneficial in finding a new more natural alternative to antibiotics</w:t>
      </w:r>
      <w:r w:rsidR="00BA3F0C">
        <w:rPr>
          <w:rFonts w:ascii="Times New Roman" w:hAnsi="Times New Roman" w:cs="Times New Roman"/>
          <w:sz w:val="24"/>
          <w:szCs w:val="24"/>
        </w:rPr>
        <w:t xml:space="preserve"> and to find many future uses of black cumin oil in the health and medical field</w:t>
      </w:r>
      <w:r w:rsidR="0052639D">
        <w:rPr>
          <w:rFonts w:ascii="Times New Roman" w:hAnsi="Times New Roman" w:cs="Times New Roman"/>
          <w:sz w:val="24"/>
          <w:szCs w:val="24"/>
        </w:rPr>
        <w:t>.</w:t>
      </w:r>
    </w:p>
    <w:p w14:paraId="57F8F3D9" w14:textId="77777777" w:rsidR="007323F5" w:rsidRPr="00AA3762" w:rsidRDefault="007323F5">
      <w:pPr>
        <w:spacing w:after="4" w:line="250" w:lineRule="auto"/>
        <w:ind w:left="-5" w:hanging="10"/>
        <w:rPr>
          <w:sz w:val="24"/>
          <w:szCs w:val="24"/>
        </w:rPr>
      </w:pPr>
    </w:p>
    <w:sectPr w:rsidR="007323F5" w:rsidRPr="00AA3762" w:rsidSect="00732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68"/>
    <w:rsid w:val="00063919"/>
    <w:rsid w:val="00071295"/>
    <w:rsid w:val="000A3AA3"/>
    <w:rsid w:val="000C16D3"/>
    <w:rsid w:val="000C7462"/>
    <w:rsid w:val="000C76D4"/>
    <w:rsid w:val="000E7B3D"/>
    <w:rsid w:val="00130CCB"/>
    <w:rsid w:val="00141075"/>
    <w:rsid w:val="001412E5"/>
    <w:rsid w:val="001B0DFD"/>
    <w:rsid w:val="001D2D36"/>
    <w:rsid w:val="001E240B"/>
    <w:rsid w:val="001F1008"/>
    <w:rsid w:val="002057A6"/>
    <w:rsid w:val="00281B39"/>
    <w:rsid w:val="002C3E05"/>
    <w:rsid w:val="0031656A"/>
    <w:rsid w:val="0034045F"/>
    <w:rsid w:val="00423166"/>
    <w:rsid w:val="00444766"/>
    <w:rsid w:val="004E3E7A"/>
    <w:rsid w:val="004F039E"/>
    <w:rsid w:val="00512765"/>
    <w:rsid w:val="005226C2"/>
    <w:rsid w:val="0052639D"/>
    <w:rsid w:val="00586D72"/>
    <w:rsid w:val="00595533"/>
    <w:rsid w:val="005D3403"/>
    <w:rsid w:val="006108A1"/>
    <w:rsid w:val="00616B1C"/>
    <w:rsid w:val="00657F36"/>
    <w:rsid w:val="006A796E"/>
    <w:rsid w:val="006F15E0"/>
    <w:rsid w:val="007323F5"/>
    <w:rsid w:val="0075387E"/>
    <w:rsid w:val="007853FF"/>
    <w:rsid w:val="00825368"/>
    <w:rsid w:val="008934DD"/>
    <w:rsid w:val="00893BB5"/>
    <w:rsid w:val="00955368"/>
    <w:rsid w:val="009722A5"/>
    <w:rsid w:val="00A2006E"/>
    <w:rsid w:val="00A22C6C"/>
    <w:rsid w:val="00A51701"/>
    <w:rsid w:val="00AA3762"/>
    <w:rsid w:val="00AA7E9B"/>
    <w:rsid w:val="00AB5F62"/>
    <w:rsid w:val="00AC5117"/>
    <w:rsid w:val="00B479E3"/>
    <w:rsid w:val="00B504F2"/>
    <w:rsid w:val="00B623F2"/>
    <w:rsid w:val="00BA3F0C"/>
    <w:rsid w:val="00CD0680"/>
    <w:rsid w:val="00CD45B5"/>
    <w:rsid w:val="00D12542"/>
    <w:rsid w:val="00DA60B7"/>
    <w:rsid w:val="00DC1DE8"/>
    <w:rsid w:val="00E25823"/>
    <w:rsid w:val="00E401F7"/>
    <w:rsid w:val="00EA4455"/>
    <w:rsid w:val="00F159FB"/>
    <w:rsid w:val="00FB7405"/>
    <w:rsid w:val="00FE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919FD"/>
  <w15:chartTrackingRefBased/>
  <w15:docId w15:val="{A85B5723-210E-4323-9758-0B908A48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7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76D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5387E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BA3F0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401F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401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01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01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01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01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2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Aubree.quast@eagles.csc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855C154A78948B96C0C6E5FD94A1B" ma:contentTypeVersion="10" ma:contentTypeDescription="Create a new document." ma:contentTypeScope="" ma:versionID="8577a068fdd36fc0fd32e786c10ab5cf">
  <xsd:schema xmlns:xsd="http://www.w3.org/2001/XMLSchema" xmlns:xs="http://www.w3.org/2001/XMLSchema" xmlns:p="http://schemas.microsoft.com/office/2006/metadata/properties" xmlns:ns3="23ae0610-97bb-4778-b5d7-eea636e40cf1" targetNamespace="http://schemas.microsoft.com/office/2006/metadata/properties" ma:root="true" ma:fieldsID="4127ace599479c51072a9fdae25ae6f9" ns3:_="">
    <xsd:import namespace="23ae0610-97bb-4778-b5d7-eea636e40c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e0610-97bb-4778-b5d7-eea636e40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2C425F-BC75-4A0A-BB82-E43FB2ABF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ae0610-97bb-4778-b5d7-eea636e40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15C48A-641C-4DDB-BE74-A5EC4A2D98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792093-0FAD-4269-B8AB-CB22B45D3B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 - Lincoln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Harwood</dc:creator>
  <cp:keywords/>
  <dc:description/>
  <cp:lastModifiedBy>Quast, Aubree</cp:lastModifiedBy>
  <cp:revision>3</cp:revision>
  <dcterms:created xsi:type="dcterms:W3CDTF">2025-02-26T22:29:00Z</dcterms:created>
  <dcterms:modified xsi:type="dcterms:W3CDTF">2025-02-28T21:18:00Z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0x01010059E855C154A78948B96C0C6E5FD94A1B</vt:lpwstr>
  </property>
</Properties>
</file>